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rPr>
          <w:rFonts w:cstheme="minorHAnsi"/>
          <w:sz w:val="24"/>
          <w:szCs w:val="24"/>
        </w:rPr>
        <w:id w:val="1639462590"/>
        <w:docPartObj>
          <w:docPartGallery w:val="Cover Pages"/>
          <w:docPartUnique/>
        </w:docPartObj>
      </w:sdtPr>
      <w:sdtEndPr>
        <w:rPr>
          <w:lang w:val="es-ES"/>
        </w:rPr>
      </w:sdtEndPr>
      <w:sdtContent>
        <w:p w14:paraId="4A03AD76" w14:textId="77777777" w:rsidR="00780FF8" w:rsidRPr="00F96F98" w:rsidRDefault="008A7D08" w:rsidP="008C14F7">
          <w:pPr>
            <w:jc w:val="right"/>
            <w:rPr>
              <w:rFonts w:cstheme="minorHAnsi"/>
              <w:sz w:val="24"/>
              <w:szCs w:val="24"/>
            </w:rPr>
          </w:pPr>
          <w:r w:rsidRPr="00F96F98">
            <w:rPr>
              <w:rFonts w:cstheme="minorHAnsi"/>
              <w:noProof/>
              <w:sz w:val="24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77CEB93C" wp14:editId="50A51F5E">
                    <wp:simplePos x="0" y="0"/>
                    <wp:positionH relativeFrom="page">
                      <wp:posOffset>1130968</wp:posOffset>
                    </wp:positionH>
                    <wp:positionV relativeFrom="page">
                      <wp:posOffset>1467853</wp:posOffset>
                    </wp:positionV>
                    <wp:extent cx="5711825" cy="312420"/>
                    <wp:effectExtent l="0" t="0" r="12700" b="11430"/>
                    <wp:wrapSquare wrapText="bothSides"/>
                    <wp:docPr id="111" name="Cuadro de texto 11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711825" cy="3124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b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</w:rPr>
                                  <w:alias w:val="Fecha de publicación"/>
                                  <w:tag w:val=""/>
                                  <w:id w:val="400952559"/>
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<w:date>
                                    <w:dateFormat w:val="d 'de' MMMM 'de' yyyy"/>
                                    <w:lid w:val="es-ES"/>
                                    <w:storeMappedDataAs w:val="dateTime"/>
                                    <w:calendar w:val="gregorian"/>
                                  </w:date>
                                </w:sdtPr>
                                <w:sdtEndPr/>
                                <w:sdtContent>
                                  <w:p w14:paraId="51B33BE3" w14:textId="77777777" w:rsidR="00800C88" w:rsidRDefault="00800C88" w:rsidP="00F8115F">
                                    <w:pPr>
                                      <w:pStyle w:val="Sinespaciado"/>
                                      <w:jc w:val="center"/>
                                      <w:rPr>
                                        <w:caps/>
                                        <w:color w:val="17365D" w:themeColor="text2" w:themeShade="BF"/>
                                        <w:sz w:val="40"/>
                                        <w:szCs w:val="40"/>
                                      </w:rPr>
                                    </w:pPr>
                                    <w:r w:rsidRPr="00F8115F">
                                      <w:rPr>
                                        <w:b/>
                                        <w:caps/>
                                        <w:color w:val="17365D" w:themeColor="text2" w:themeShade="BF"/>
                                        <w:sz w:val="40"/>
                                        <w:szCs w:val="40"/>
                                      </w:rPr>
                                      <w:t xml:space="preserve">FONDO DE POBLACIÓN DE LAS NACIONES UNIDAS 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type w14:anchorId="77CEB93C"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111" o:spid="_x0000_s1026" type="#_x0000_t202" style="position:absolute;left:0;text-align:left;margin-left:89.05pt;margin-top:115.6pt;width:449.75pt;height:24.6pt;z-index:251662336;visibility:visible;mso-wrap-style:square;mso-width-percent:734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" filled="f" stroked="f" strokeweight=".5pt">
                    <v:path arrowok="t"/>
                    <v:textbox inset="0,0,0,0">
                      <w:txbxContent>
                        <w:sdt>
                          <w:sdtPr>
                            <w:rPr>
                              <w:b/>
                              <w:caps/>
                              <w:color w:val="17365D" w:themeColor="text2" w:themeShade="BF"/>
                              <w:sz w:val="40"/>
                              <w:szCs w:val="40"/>
                            </w:rPr>
                            <w:alias w:val="Fecha de publicación"/>
                            <w:tag w:val=""/>
                            <w:id w:val="400952559"/>
                            <w:dataBinding w:prefixMappings="xmlns:ns0='http://schemas.microsoft.com/office/2006/coverPageProps' " w:xpath="/ns0:CoverPageProperties[1]/ns0:PublishDate[1]" w:storeItemID="{55AF091B-3C7A-41E3-B477-F2FDAA23CFDA}"/>
                            <w:date>
                              <w:dateFormat w:val="d 'de' MMMM 'de' yyyy"/>
                              <w:lid w:val="es-ES"/>
                              <w:storeMappedDataAs w:val="dateTime"/>
                              <w:calendar w:val="gregorian"/>
                            </w:date>
                          </w:sdtPr>
                          <w:sdtContent>
                            <w:p w14:paraId="51B33BE3" w14:textId="77777777" w:rsidR="00800C88" w:rsidRDefault="00800C88" w:rsidP="00F8115F">
                              <w:pPr>
                                <w:pStyle w:val="Sinespaciado"/>
                                <w:jc w:val="center"/>
                                <w:rPr>
                                  <w:caps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</w:pPr>
                              <w:r w:rsidRPr="00F8115F">
                                <w:rPr>
                                  <w:b/>
                                  <w:caps/>
                                  <w:color w:val="17365D" w:themeColor="text2" w:themeShade="BF"/>
                                  <w:sz w:val="40"/>
                                  <w:szCs w:val="40"/>
                                </w:rPr>
                                <w:t xml:space="preserve">FONDO DE POBLACIÓN DE LAS NACIONES UNIDAS 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14:paraId="0A22774A" w14:textId="77777777" w:rsidR="008A7D08" w:rsidRPr="00F96F98" w:rsidRDefault="008A7D08" w:rsidP="008A7D08">
          <w:pPr>
            <w:ind w:firstLine="708"/>
            <w:rPr>
              <w:rFonts w:cstheme="minorHAnsi"/>
              <w:b/>
              <w:caps/>
              <w:color w:val="17365D" w:themeColor="text2" w:themeShade="BF"/>
              <w:sz w:val="24"/>
              <w:szCs w:val="24"/>
              <w:lang w:val="es-ES"/>
            </w:rPr>
          </w:pPr>
        </w:p>
        <w:p w14:paraId="6747092E" w14:textId="77777777" w:rsidR="00533FDC" w:rsidRDefault="00533FDC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</w:p>
        <w:p w14:paraId="2B380580" w14:textId="384A0BD2" w:rsidR="008A7D08" w:rsidRPr="00863F10" w:rsidRDefault="008A7D08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 xml:space="preserve">Apoyo a las actividades </w: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preparatorias</w:t>
          </w:r>
        </w:p>
        <w:p w14:paraId="1F37C689" w14:textId="77777777" w:rsidR="008A7D08" w:rsidRPr="00863F10" w:rsidRDefault="008A7D08" w:rsidP="008A7D08">
          <w:pPr>
            <w:ind w:left="708"/>
            <w:jc w:val="center"/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del Censo Nacional de Población y Viviendas,</w:t>
          </w:r>
        </w:p>
        <w:p w14:paraId="39C830BD" w14:textId="05DA2AFC" w:rsidR="00F8115F" w:rsidRPr="00F96F98" w:rsidRDefault="00735780" w:rsidP="008A7D08">
          <w:pPr>
            <w:ind w:left="708"/>
            <w:jc w:val="center"/>
            <w:rPr>
              <w:rFonts w:cstheme="minorHAnsi"/>
              <w:b/>
              <w:sz w:val="24"/>
              <w:szCs w:val="24"/>
              <w:lang w:val="es-ES"/>
            </w:rPr>
          </w:pPr>
          <w:r w:rsidRPr="00863F10">
            <w:rPr>
              <w:rFonts w:cstheme="minorHAnsi"/>
              <w:b/>
              <w:caps/>
              <w:noProof/>
              <w:color w:val="17365D" w:themeColor="text2" w:themeShade="BF"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69B13AA1" wp14:editId="354C5461">
                    <wp:simplePos x="0" y="0"/>
                    <wp:positionH relativeFrom="column">
                      <wp:posOffset>710565</wp:posOffset>
                    </wp:positionH>
                    <wp:positionV relativeFrom="paragraph">
                      <wp:posOffset>1924050</wp:posOffset>
                    </wp:positionV>
                    <wp:extent cx="5048250" cy="2909570"/>
                    <wp:effectExtent l="0" t="0" r="0" b="0"/>
                    <wp:wrapSquare wrapText="bothSides"/>
                    <wp:docPr id="217" name="Cuadro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048250" cy="2909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Theme="minorHAnsi" w:eastAsiaTheme="minorHAnsi" w:hAnsiTheme="minorHAnsi" w:cstheme="minorBidi"/>
                                    <w:color w:val="auto"/>
                                    <w:sz w:val="22"/>
                                    <w:szCs w:val="22"/>
                                    <w:lang w:val="en-US" w:eastAsia="en-US"/>
                                  </w:rPr>
                                  <w:id w:val="1874345578"/>
                                  <w:docPartObj>
                                    <w:docPartGallery w:val="Table of Contents"/>
                                    <w:docPartUnique/>
                                  </w:docPartObj>
                                </w:sdtPr>
                                <w:sdtEndPr>
                                  <w:rPr>
                                    <w:b/>
                                    <w:bCs/>
                                  </w:rPr>
                                </w:sdtEndPr>
                                <w:sdtContent>
                                  <w:p w14:paraId="1ACBAEEC" w14:textId="532A4C51" w:rsidR="00800C88" w:rsidRDefault="00800C88">
                                    <w:pPr>
                                      <w:pStyle w:val="TtulodeTDC"/>
                                    </w:pPr>
                                    <w:r>
                                      <w:t>Contenido</w:t>
                                    </w:r>
                                  </w:p>
                                  <w:p w14:paraId="0AA6C632" w14:textId="77777777" w:rsidR="00F86DDA" w:rsidRDefault="00800C88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r>
                                      <w:fldChar w:fldCharType="begin"/>
                                    </w:r>
                                    <w:r>
                                      <w:instrText xml:space="preserve"> TOC \o "1-3" \h \z \u </w:instrText>
                                    </w:r>
                                    <w:r>
                                      <w:fldChar w:fldCharType="separate"/>
                                    </w:r>
                                    <w:hyperlink w:anchor="_Toc8831340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1.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Contexto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_Toc8831340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3B0E2110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1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2.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Definición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_Toc8831341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81745CB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2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3.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Desarrollo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_Toc8831342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4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1FDD5490" w14:textId="77777777" w:rsidR="00F86DDA" w:rsidRDefault="00835F74">
                                    <w:pPr>
                                      <w:pStyle w:val="TDC2"/>
                                      <w:tabs>
                                        <w:tab w:val="left" w:pos="88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3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</w:rPr>
                                        <w:t>3.1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</w:rPr>
                                        <w:t>Conformación de las mesas de trabajo, temática abordada e institución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_Toc8831343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5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0901EDA9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4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4.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Sugerencias y recomendaciones producto 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_Toc8831344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6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A071B9A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5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5.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Respuesta por parte de la DGEEC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_Toc8831345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11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6DBAA70D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6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6.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Futuras actividades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_Toc8831346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12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CA7A233" w14:textId="77777777" w:rsidR="00F86DDA" w:rsidRDefault="00835F74">
                                    <w:pPr>
                                      <w:pStyle w:val="TDC1"/>
                                      <w:tabs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7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PY"/>
                                        </w:rPr>
                                        <w:t>ANEXO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_Toc8831347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13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36063766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8" w:history="1"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noProof/>
                                          <w:lang w:val="es-PY"/>
                                        </w:rPr>
                                        <w:t>Registro de participantes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_Toc8831348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13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78818BA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44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49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II.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Boleta censal analizada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_Toc8831349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16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2B2954CA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66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50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III.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>Planillas de trabajo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_Toc8831350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22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6BA68C37" w14:textId="77777777" w:rsidR="00F86DDA" w:rsidRDefault="00835F74">
                                    <w:pPr>
                                      <w:pStyle w:val="TDC1"/>
                                      <w:tabs>
                                        <w:tab w:val="left" w:pos="660"/>
                                        <w:tab w:val="right" w:leader="dot" w:pos="8495"/>
                                      </w:tabs>
                                      <w:rPr>
                                        <w:rFonts w:eastAsiaTheme="minorEastAsia"/>
                                        <w:noProof/>
                                        <w:lang w:val="es-ES" w:eastAsia="es-ES"/>
                                      </w:rPr>
                                    </w:pPr>
                                    <w:hyperlink w:anchor="_Toc8831351" w:history="1"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IV.</w:t>
                                      </w:r>
                                      <w:r w:rsidR="00F86DDA">
                                        <w:rPr>
                                          <w:rFonts w:eastAsiaTheme="minorEastAsia"/>
                                          <w:noProof/>
                                          <w:lang w:val="es-ES" w:eastAsia="es-ES"/>
                                        </w:rPr>
                                        <w:tab/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noProof/>
                                          <w:lang w:val="es-ES"/>
                                        </w:rPr>
                                        <w:t xml:space="preserve">Registro fotográfico </w:t>
                                      </w:r>
                                      <w:r w:rsidR="00F86DDA" w:rsidRPr="007270E4">
                                        <w:rPr>
                                          <w:rStyle w:val="Hipervnculo"/>
                                          <w:rFonts w:cstheme="minorHAnsi"/>
                                          <w:bCs/>
                                          <w:noProof/>
                                          <w:lang w:val="es-PY"/>
                                        </w:rPr>
                                        <w:t>de los talleres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ab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begin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instrText xml:space="preserve"> PAGEREF _Toc8831351 \h </w:instrTex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separate"/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t>39</w:t>
                                      </w:r>
                                      <w:r w:rsidR="00F86DDA">
                                        <w:rPr>
                                          <w:noProof/>
                                          <w:webHidden/>
                                        </w:rPr>
                                        <w:fldChar w:fldCharType="end"/>
                                      </w:r>
                                    </w:hyperlink>
                                  </w:p>
                                  <w:p w14:paraId="15AC378D" w14:textId="27B15795" w:rsidR="00800C88" w:rsidRPr="005E1C51" w:rsidRDefault="00800C88">
                                    <w:r>
                                      <w:rPr>
                                        <w:b/>
                                        <w:bCs/>
                                        <w:lang w:val="es-ES"/>
                                      </w:rPr>
                                      <w:fldChar w:fldCharType="end"/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" o:spid="_x0000_s1027" type="#_x0000_t202" style="position:absolute;left:0;text-align:left;margin-left:55.95pt;margin-top:151.5pt;width:397.5pt;height:229.1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" stroked="f">
                    <v:textbox style="mso-fit-shape-to-text:t">
                      <w:txbxContent>
                        <w:sdt>
                          <w:sdtPr>
                            <w:rPr>
                              <w:rFonts w:asciiTheme="minorHAnsi" w:eastAsiaTheme="minorHAnsi" w:hAnsiTheme="minorHAnsi" w:cstheme="minorBidi"/>
                              <w:color w:val="auto"/>
                              <w:sz w:val="22"/>
                              <w:szCs w:val="22"/>
                              <w:lang w:val="en-US" w:eastAsia="en-US"/>
                            </w:rPr>
                            <w:id w:val="1874345578"/>
                            <w:docPartObj>
                              <w:docPartGallery w:val="Table of Contents"/>
                              <w:docPartUnique/>
                            </w:docPartObj>
                          </w:sdtPr>
                          <w:sdtEndPr>
                            <w:rPr>
                              <w:b/>
                              <w:bCs/>
                            </w:rPr>
                          </w:sdtEndPr>
                          <w:sdtContent>
                            <w:p w14:paraId="1ACBAEEC" w14:textId="532A4C51" w:rsidR="00800C88" w:rsidRDefault="00800C88">
                              <w:pPr>
                                <w:pStyle w:val="TtulodeTDC"/>
                              </w:pPr>
                              <w:r>
                                <w:t>Contenido</w:t>
                              </w:r>
                            </w:p>
                            <w:p w14:paraId="0AA6C632" w14:textId="77777777" w:rsidR="00F86DDA" w:rsidRDefault="00800C88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TOC \o "1-3" \h \z \u </w:instrText>
                              </w:r>
                              <w:r>
                                <w:fldChar w:fldCharType="separate"/>
                              </w:r>
                              <w:hyperlink w:anchor="_Toc8831340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1.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Contexto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_Toc8831340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3B0E2110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1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2.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Definición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_Toc8831341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81745CB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2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3.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Desarrollo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_Toc8831342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4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1FDD5490" w14:textId="77777777" w:rsidR="00F86DDA" w:rsidRDefault="00014CA3">
                              <w:pPr>
                                <w:pStyle w:val="TDC2"/>
                                <w:tabs>
                                  <w:tab w:val="left" w:pos="88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3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</w:rPr>
                                  <w:t>3.1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noProof/>
                                  </w:rPr>
                                  <w:t>Conformación de las mesas de trabajo, temática abordada e institución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_Toc8831343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5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0901EDA9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4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4.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Sugerencias y recomendaciones producto 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_Toc8831344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6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A071B9A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5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5.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Respuesta por parte de la DGEEC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_Toc8831345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11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6DBAA70D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6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6.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Futuras actividades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_Toc8831346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12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CA7A233" w14:textId="77777777" w:rsidR="00F86DDA" w:rsidRDefault="00014CA3">
                              <w:pPr>
                                <w:pStyle w:val="TDC1"/>
                                <w:tabs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7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PY"/>
                                  </w:rPr>
                                  <w:t>ANEXO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_Toc8831347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13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36063766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8" w:history="1"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noProof/>
                                    <w:lang w:val="es-PY"/>
                                  </w:rPr>
                                  <w:t>Registro de participantes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_Toc8831348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13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78818BA" w14:textId="77777777" w:rsidR="00F86DDA" w:rsidRDefault="00014CA3">
                              <w:pPr>
                                <w:pStyle w:val="TDC1"/>
                                <w:tabs>
                                  <w:tab w:val="left" w:pos="44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49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II.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Boleta censal analizada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_Toc8831349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16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2B2954CA" w14:textId="77777777" w:rsidR="00F86DDA" w:rsidRDefault="00014CA3">
                              <w:pPr>
                                <w:pStyle w:val="TDC1"/>
                                <w:tabs>
                                  <w:tab w:val="left" w:pos="66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50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III.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>Planillas de trabajo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_Toc8831350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22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6BA68C37" w14:textId="77777777" w:rsidR="00F86DDA" w:rsidRDefault="00014CA3">
                              <w:pPr>
                                <w:pStyle w:val="TDC1"/>
                                <w:tabs>
                                  <w:tab w:val="left" w:pos="660"/>
                                  <w:tab w:val="right" w:leader="dot" w:pos="8495"/>
                                </w:tabs>
                                <w:rPr>
                                  <w:rFonts w:eastAsiaTheme="minorEastAsia"/>
                                  <w:noProof/>
                                  <w:lang w:val="es-ES" w:eastAsia="es-ES"/>
                                </w:rPr>
                              </w:pPr>
                              <w:hyperlink w:anchor="_Toc8831351" w:history="1"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IV.</w:t>
                                </w:r>
                                <w:r w:rsidR="00F86DDA">
                                  <w:rPr>
                                    <w:rFonts w:eastAsiaTheme="minorEastAsia"/>
                                    <w:noProof/>
                                    <w:lang w:val="es-ES" w:eastAsia="es-ES"/>
                                  </w:rPr>
                                  <w:tab/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noProof/>
                                    <w:lang w:val="es-ES"/>
                                  </w:rPr>
                                  <w:t xml:space="preserve">Registro fotográfico </w:t>
                                </w:r>
                                <w:r w:rsidR="00F86DDA" w:rsidRPr="007270E4">
                                  <w:rPr>
                                    <w:rStyle w:val="Hipervnculo"/>
                                    <w:rFonts w:cstheme="minorHAnsi"/>
                                    <w:bCs/>
                                    <w:noProof/>
                                    <w:lang w:val="es-PY"/>
                                  </w:rPr>
                                  <w:t>de los talleres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ab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begin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instrText xml:space="preserve"> PAGEREF _Toc8831351 \h </w:instrTex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separate"/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t>39</w:t>
                                </w:r>
                                <w:r w:rsidR="00F86DDA">
                                  <w:rPr>
                                    <w:noProof/>
                                    <w:webHidden/>
                                  </w:rPr>
                                  <w:fldChar w:fldCharType="end"/>
                                </w:r>
                              </w:hyperlink>
                            </w:p>
                            <w:p w14:paraId="15AC378D" w14:textId="27B15795" w:rsidR="00800C88" w:rsidRPr="005E1C51" w:rsidRDefault="00800C88">
                              <w:r>
                                <w:rPr>
                                  <w:b/>
                                  <w:bCs/>
                                  <w:lang w:val="es-ES"/>
                                </w:rPr>
                                <w:fldChar w:fldCharType="end"/>
                              </w:r>
                            </w:p>
                          </w:sdtContent>
                        </w:sdt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F86DDA" w:rsidRPr="00863F10">
            <w:rPr>
              <w:rFonts w:cstheme="minorHAnsi"/>
              <w:noProof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106B8F5F" wp14:editId="1DAFB50E">
                    <wp:simplePos x="0" y="0"/>
                    <wp:positionH relativeFrom="page">
                      <wp:posOffset>1230630</wp:posOffset>
                    </wp:positionH>
                    <wp:positionV relativeFrom="page">
                      <wp:posOffset>3368040</wp:posOffset>
                    </wp:positionV>
                    <wp:extent cx="5549900" cy="1419726"/>
                    <wp:effectExtent l="0" t="0" r="12700" b="9525"/>
                    <wp:wrapSquare wrapText="bothSides"/>
                    <wp:docPr id="113" name="Cuadro de texto 1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549900" cy="141972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CECE103" w14:textId="77777777" w:rsidR="00800C88" w:rsidRPr="008A7D08" w:rsidRDefault="00835F74" w:rsidP="00F8115F">
                                <w:pPr>
                                  <w:pStyle w:val="Sinespaciado"/>
                                  <w:jc w:val="center"/>
                                  <w:rPr>
                                    <w:caps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b/>
                                      <w:caps/>
                                      <w:sz w:val="40"/>
                                      <w:szCs w:val="52"/>
                                    </w:rPr>
                                    <w:alias w:val="Título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b/>
                                        <w:caps/>
                                        <w:sz w:val="40"/>
                                        <w:szCs w:val="52"/>
                                      </w:rPr>
                                      <w:t>INFORME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rFonts w:cstheme="minorHAnsi"/>
                                    <w:b/>
                                    <w:sz w:val="36"/>
                                    <w:szCs w:val="36"/>
                                  </w:rPr>
                                  <w:alias w:val="Subtítulo"/>
                                  <w:tag w:val=""/>
                                  <w:id w:val="1615247542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1680FF4B" w14:textId="10F11501" w:rsidR="00800C88" w:rsidRPr="008A7D08" w:rsidRDefault="00800C88" w:rsidP="008A7D08">
                                    <w:pPr>
                                      <w:pStyle w:val="Sinespaciado"/>
                                      <w:jc w:val="center"/>
                                      <w:rPr>
                                        <w:rFonts w:cstheme="minorHAnsi"/>
                                        <w:b/>
                                        <w:smallCaps/>
                                        <w:color w:val="1F497D" w:themeColor="text2"/>
                                        <w:sz w:val="36"/>
                                        <w:szCs w:val="36"/>
                                      </w:rPr>
                                    </w:pPr>
                                    <w:r w:rsidRPr="008A7D08">
                                      <w:rPr>
                                        <w:rFonts w:cstheme="minorHAnsi"/>
                                        <w:b/>
                                        <w:sz w:val="36"/>
                                        <w:szCs w:val="36"/>
                                      </w:rPr>
                                      <w:t xml:space="preserve">TALLERES DE </w:t>
                                    </w:r>
                                    <w:r>
                                      <w:rPr>
                                        <w:rFonts w:cstheme="minorHAnsi"/>
                                        <w:b/>
                                        <w:sz w:val="36"/>
                                        <w:szCs w:val="36"/>
                                      </w:rPr>
                                      <w:t>CONSULTA CON USUARIOS CLAVES DE LA INFORMACIÓN CENSAL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id="Cuadro de texto 113" o:spid="_x0000_s1028" type="#_x0000_t202" style="position:absolute;left:0;text-align:left;margin-left:96.9pt;margin-top:265.2pt;width:437pt;height:111.8pt;z-index:251660288;visibility:visible;mso-wrap-style:square;mso-width-percent:734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" filled="f" stroked="f" strokeweight=".5pt">
                    <v:path arrowok="t"/>
                    <v:textbox inset="0,0,0,0">
                      <w:txbxContent>
                        <w:p w14:paraId="2CECE103" w14:textId="77777777" w:rsidR="00800C88" w:rsidRPr="008A7D08" w:rsidRDefault="00014CA3" w:rsidP="00F8115F">
                          <w:pPr>
                            <w:pStyle w:val="Sinespaciado"/>
                            <w:jc w:val="center"/>
                            <w:rPr>
                              <w:caps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b/>
                                <w:caps/>
                                <w:sz w:val="40"/>
                                <w:szCs w:val="52"/>
                              </w:rPr>
                              <w:alias w:val="Título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EndPr/>
                            <w:sdtContent>
                              <w:r w:rsidR="00800C88">
                                <w:rPr>
                                  <w:b/>
                                  <w:caps/>
                                  <w:sz w:val="40"/>
                                  <w:szCs w:val="52"/>
                                </w:rPr>
                                <w:t>INFORME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rFonts w:cstheme="minorHAnsi"/>
                              <w:b/>
                              <w:sz w:val="36"/>
                              <w:szCs w:val="36"/>
                            </w:rPr>
                            <w:alias w:val="Subtítulo"/>
                            <w:tag w:val=""/>
                            <w:id w:val="1615247542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EndPr/>
                          <w:sdtContent>
                            <w:p w14:paraId="1680FF4B" w14:textId="10F11501" w:rsidR="00800C88" w:rsidRPr="008A7D08" w:rsidRDefault="00800C88" w:rsidP="008A7D08">
                              <w:pPr>
                                <w:pStyle w:val="Sinespaciado"/>
                                <w:jc w:val="center"/>
                                <w:rPr>
                                  <w:rFonts w:cstheme="minorHAnsi"/>
                                  <w:b/>
                                  <w:smallCaps/>
                                  <w:color w:val="1F497D" w:themeColor="text2"/>
                                  <w:sz w:val="36"/>
                                  <w:szCs w:val="36"/>
                                </w:rPr>
                              </w:pPr>
                              <w:r w:rsidRPr="008A7D08">
                                <w:rPr>
                                  <w:rFonts w:cstheme="minorHAnsi"/>
                                  <w:b/>
                                  <w:sz w:val="36"/>
                                  <w:szCs w:val="36"/>
                                </w:rPr>
                                <w:t xml:space="preserve">TALLERES DE </w:t>
                              </w:r>
                              <w:r>
                                <w:rPr>
                                  <w:rFonts w:cstheme="minorHAnsi"/>
                                  <w:b/>
                                  <w:sz w:val="36"/>
                                  <w:szCs w:val="36"/>
                                </w:rPr>
                                <w:t>CONSULTA CON USUARIOS CLAVES DE LA INFORMACIÓN CENSAL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8A7D08" w:rsidRPr="00863F10">
            <w:rPr>
              <w:rFonts w:cstheme="minorHAnsi"/>
              <w:noProof/>
              <w:sz w:val="32"/>
              <w:szCs w:val="24"/>
              <w:lang w:val="es-PY" w:eastAsia="es-PY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FB889E2" wp14:editId="158E9DB0">
                    <wp:simplePos x="0" y="0"/>
                    <wp:positionH relativeFrom="page">
                      <wp:posOffset>1134110</wp:posOffset>
                    </wp:positionH>
                    <wp:positionV relativeFrom="page">
                      <wp:posOffset>8949690</wp:posOffset>
                    </wp:positionV>
                    <wp:extent cx="5549900" cy="850900"/>
                    <wp:effectExtent l="0" t="0" r="12700" b="1905"/>
                    <wp:wrapSquare wrapText="bothSides"/>
                    <wp:docPr id="112" name="Cuadro de texto 1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/>
                          </wps:cNvSpPr>
                          <wps:spPr>
                            <a:xfrm>
                              <a:off x="0" y="0"/>
                              <a:ext cx="5549900" cy="8509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28"/>
                                    <w:szCs w:val="28"/>
                                  </w:rPr>
                                  <w:alias w:val="Autor"/>
                                  <w:tag w:val=""/>
                                  <w:id w:val="1901796142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28FD5245" w14:textId="77777777" w:rsidR="00800C88" w:rsidRDefault="00800C88">
                                    <w:pPr>
                                      <w:pStyle w:val="Sinespaciado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  <w:t>CLAUDINA ZAVATTIERO</w:t>
                                    </w:r>
                                  </w:p>
                                </w:sdtContent>
                              </w:sdt>
                              <w:p w14:paraId="1949E089" w14:textId="7C90BD42" w:rsidR="00800C88" w:rsidRDefault="00835F74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Compañía"/>
                                    <w:tag w:val=""/>
                                    <w:id w:val="-66123572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 xml:space="preserve">Mayo de </w:t>
                                    </w:r>
                                    <w:r w:rsidR="00800C88"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2019</w:t>
                                    </w:r>
                                  </w:sdtContent>
                                </w:sdt>
                              </w:p>
                              <w:p w14:paraId="4237957A" w14:textId="77777777" w:rsidR="00800C88" w:rsidRDefault="00835F74">
                                <w:pPr>
                                  <w:pStyle w:val="Sinespaciado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Dirección"/>
                                    <w:tag w:val=""/>
                                    <w:id w:val="171227497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r w:rsidR="00800C88"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Asunción, Paraguay</w:t>
                                    </w:r>
                                  </w:sdtContent>
                                </w:sdt>
                                <w:r w:rsidR="00800C88"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 w14:anchorId="6FB889E2" id="Cuadro de texto 112" o:spid="_x0000_s1029" type="#_x0000_t202" style="position:absolute;left:0;text-align:left;margin-left:89.3pt;margin-top:704.7pt;width:437pt;height:67pt;z-index:251661312;visibility:visible;mso-wrap-style:square;mso-width-percent:734;mso-height-percent:80;mso-wrap-distance-left:9pt;mso-wrap-distance-top:0;mso-wrap-distance-right:9pt;mso-wrap-distance-bottom:0;mso-position-horizontal:absolute;mso-position-horizontal-relative:page;mso-position-vertical:absolute;mso-position-vertical-relative:page;mso-width-percent:734;mso-height-percent:8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" filled="f" stroked="f" strokeweight=".5pt">
                    <v:path arrowok="t"/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28"/>
                              <w:szCs w:val="28"/>
                            </w:rPr>
                            <w:alias w:val="Autor"/>
                            <w:tag w:val=""/>
                            <w:id w:val="1901796142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28FD5245" w14:textId="77777777" w:rsidR="00800C88" w:rsidRDefault="00800C88">
                              <w:pPr>
                                <w:pStyle w:val="Sinespaciado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  <w:t>CLAUDINA ZAVATTIERO</w:t>
                              </w:r>
                            </w:p>
                          </w:sdtContent>
                        </w:sdt>
                        <w:p w14:paraId="1949E089" w14:textId="7C90BD42" w:rsidR="00800C88" w:rsidRDefault="008E6BC3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Compañía"/>
                              <w:tag w:val=""/>
                              <w:id w:val="-66123572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800C88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 xml:space="preserve">Mayo de </w:t>
                              </w:r>
                              <w:r w:rsidR="00800C88"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2019</w:t>
                              </w:r>
                            </w:sdtContent>
                          </w:sdt>
                        </w:p>
                        <w:p w14:paraId="4237957A" w14:textId="77777777" w:rsidR="00800C88" w:rsidRDefault="008E6BC3">
                          <w:pPr>
                            <w:pStyle w:val="Sinespaciado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Dirección"/>
                              <w:tag w:val=""/>
                              <w:id w:val="171227497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 w:rsidR="00800C88"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Asunción, Paraguay</w:t>
                              </w:r>
                            </w:sdtContent>
                          </w:sdt>
                          <w:r w:rsidR="00800C88"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 xml:space="preserve">Paraguay </w:t>
          </w:r>
          <w:r w:rsidR="008A7D08" w:rsidRPr="00863F10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202</w:t>
          </w:r>
          <w:r w:rsidR="005E1C51">
            <w:rPr>
              <w:rFonts w:cstheme="minorHAnsi"/>
              <w:b/>
              <w:caps/>
              <w:color w:val="17365D" w:themeColor="text2" w:themeShade="BF"/>
              <w:sz w:val="32"/>
              <w:szCs w:val="24"/>
              <w:lang w:val="es-ES"/>
            </w:rPr>
            <w:t>2</w:t>
          </w:r>
          <w:r w:rsidR="008A7D08" w:rsidRPr="00F96F98">
            <w:rPr>
              <w:rFonts w:cstheme="minorHAnsi"/>
              <w:noProof/>
              <w:sz w:val="24"/>
              <w:szCs w:val="24"/>
              <w:lang w:val="es-ES" w:eastAsia="es-ES"/>
            </w:rPr>
            <w:t xml:space="preserve"> </w:t>
          </w:r>
          <w:r w:rsidR="00C25EAA" w:rsidRPr="00F96F98">
            <w:rPr>
              <w:rFonts w:cstheme="minorHAnsi"/>
              <w:noProof/>
              <w:sz w:val="24"/>
              <w:szCs w:val="24"/>
              <w:lang w:val="es-PY" w:eastAsia="es-PY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1B4422B6" wp14:editId="1FF45552">
                    <wp:simplePos x="0" y="0"/>
                    <mc:AlternateContent>
                      <mc:Choice Requires="wp14">
                        <wp:positionH relativeFrom="page">
                          <wp14:pctPosHOffset>4500</wp14:pctPosHOffset>
                        </wp:positionH>
                      </mc:Choice>
                      <mc:Fallback>
                        <wp:positionH relativeFrom="page">
                          <wp:posOffset>339725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075" cy="9719945"/>
                    <wp:effectExtent l="0" t="0" r="9525" b="0"/>
                    <wp:wrapNone/>
                    <wp:docPr id="114" name="Grupo 1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219075" cy="9719945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Rectángulo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Rectángulo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group w14:anchorId="59E374A9" id="Grupo 114" o:spid="_x0000_s1026" style="position:absolute;margin-left:0;margin-top:0;width:17.25pt;height:765.35pt;z-index:251659264;mso-width-percent:29;mso-height-percent:909;mso-left-percent:45;mso-position-horizontal-relative:page;mso-position-vertical:center;mso-position-vertical-relative:page;mso-width-percent:29;mso-height-percent:909;mso-left-percent:45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">
                    <v:rect id="Rectángulo 115" o:spid="_x0000_s1027" style="position:absolute;width:2286;height:878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3Ta78A&#10;AADcAAAADwAAAGRycy9kb3ducmV2LnhtbERP24rCMBB9X9h/CLPg25q6eKMaRYTFPojg5QOGZmyK&#10;yaQ0UevfG0HwbQ7nOvNl56y4URtqzwoG/QwEcel1zZWC0/H/dwoiRGSN1jMpeFCA5eL7a4659nfe&#10;0+0QK5FCOOSowMTY5FKG0pDD0PcNceLOvnUYE2wrqVu8p3Bn5V+WjaXDmlODwYbWhsrL4eoU2Ayv&#10;NNlPd2ezqXgyDIXdXgqlej/dagYiUhc/4re70Gn+YASvZ9IFcvEE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/dNrvwAAANwAAAAPAAAAAAAAAAAAAAAAAJgCAABkcnMvZG93bnJl&#10;di54bWxQSwUGAAAAAAQABAD1AAAAhAMAAAAA&#10;" fillcolor="#c0504d [3205]" stroked="f" strokeweight="2pt"/>
                    <v:rect id="Rectángulo 116" o:spid="_x0000_s1028" style="position:absolute;top:89154;width:2286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ua/MQA&#10;AADcAAAADwAAAGRycy9kb3ducmV2LnhtbESPQWuDQBCF74X8h2UCvZRkVRopJhsJgZaeUjSBXgd3&#10;qjburLhbtf8+WyjkNsP35r03u3w2nRhpcK1lBfE6AkFcWd1yreByfl29gHAeWWNnmRT8koN8v3jY&#10;YabtxAWNpa9FMGGXoYLG+z6T0lUNGXRr2xMH9mUHgz6sQy31gFMwN51MoiiVBlsOCQ32dGyoupY/&#10;RsF18xann0/f2n4kBY7P1YkCUOpxOR+2IDzN/i7+v37XoX6cwt8zYQK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LmvzEAAAA3AAAAA8AAAAAAAAAAAAAAAAAmAIAAGRycy9k&#10;b3ducmV2LnhtbFBLBQYAAAAABAAEAPUAAACJAwAAAAA=&#10;" fillcolor="#4f81bd [3204]" stroked="f" strokeweight="2pt">
                      <v:path arrowok="t"/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  <w:r w:rsidR="00780FF8" w:rsidRPr="00F96F98">
            <w:rPr>
              <w:rFonts w:cstheme="minorHAnsi"/>
              <w:sz w:val="24"/>
              <w:szCs w:val="24"/>
              <w:lang w:val="es-ES"/>
            </w:rPr>
            <w:br w:type="page"/>
          </w:r>
          <w:r w:rsidR="00F8115F" w:rsidRPr="00F96F98">
            <w:rPr>
              <w:rFonts w:cstheme="minorHAnsi"/>
              <w:b/>
              <w:sz w:val="24"/>
              <w:szCs w:val="24"/>
              <w:lang w:val="es-ES"/>
            </w:rPr>
            <w:lastRenderedPageBreak/>
            <w:t>FONDO DE POBLACIÓN DE LAS NACIONES UNIDAS</w:t>
          </w:r>
          <w:r w:rsidR="008A7D08" w:rsidRPr="00F96F98">
            <w:rPr>
              <w:rFonts w:cstheme="minorHAnsi"/>
              <w:b/>
              <w:sz w:val="24"/>
              <w:szCs w:val="24"/>
              <w:lang w:val="es-ES"/>
            </w:rPr>
            <w:t xml:space="preserve"> (UNFPA)</w:t>
          </w:r>
        </w:p>
        <w:p w14:paraId="50029AA0" w14:textId="0BB4557A" w:rsidR="00F8115F" w:rsidRPr="00F96F98" w:rsidRDefault="00F8115F" w:rsidP="008A7D08">
          <w:pPr>
            <w:jc w:val="center"/>
            <w:rPr>
              <w:rFonts w:cstheme="minorHAnsi"/>
              <w:b/>
              <w:sz w:val="24"/>
              <w:szCs w:val="24"/>
              <w:lang w:val="es-ES"/>
            </w:rPr>
          </w:pPr>
          <w:r w:rsidRPr="00F96F98">
            <w:rPr>
              <w:rFonts w:cstheme="minorHAnsi"/>
              <w:b/>
              <w:sz w:val="24"/>
              <w:szCs w:val="24"/>
              <w:lang w:val="es-ES"/>
            </w:rPr>
            <w:t xml:space="preserve">APOYO A LAS ACTIVIDADES </w:t>
          </w:r>
          <w:r w:rsidR="005E1C51">
            <w:rPr>
              <w:rFonts w:cstheme="minorHAnsi"/>
              <w:b/>
              <w:sz w:val="24"/>
              <w:szCs w:val="24"/>
              <w:lang w:val="es-ES"/>
            </w:rPr>
            <w:t xml:space="preserve">PREPARATORIAS </w:t>
          </w:r>
          <w:r w:rsidRPr="00F96F98">
            <w:rPr>
              <w:rFonts w:cstheme="minorHAnsi"/>
              <w:b/>
              <w:sz w:val="24"/>
              <w:szCs w:val="24"/>
              <w:lang w:val="es-ES"/>
            </w:rPr>
            <w:t>DEL CENSO NACIONAL DE POBLACIÓN Y VIVIENDAS,</w:t>
          </w:r>
        </w:p>
        <w:p w14:paraId="0EF2CF69" w14:textId="02B795E9" w:rsidR="00780FF8" w:rsidRPr="00F96F98" w:rsidRDefault="00F8115F" w:rsidP="008A7D08">
          <w:pPr>
            <w:jc w:val="center"/>
            <w:rPr>
              <w:rFonts w:cstheme="minorHAnsi"/>
              <w:sz w:val="24"/>
              <w:szCs w:val="24"/>
              <w:lang w:val="es-ES"/>
            </w:rPr>
          </w:pPr>
          <w:r w:rsidRPr="00F96F98">
            <w:rPr>
              <w:rFonts w:cstheme="minorHAnsi"/>
              <w:b/>
              <w:sz w:val="24"/>
              <w:szCs w:val="24"/>
              <w:lang w:val="es-ES"/>
            </w:rPr>
            <w:t xml:space="preserve">PARAGUAY </w:t>
          </w:r>
          <w:r w:rsidR="005E1C51">
            <w:rPr>
              <w:rFonts w:cstheme="minorHAnsi"/>
              <w:b/>
              <w:sz w:val="24"/>
              <w:szCs w:val="24"/>
              <w:lang w:val="es-ES"/>
            </w:rPr>
            <w:t>2022</w:t>
          </w:r>
        </w:p>
      </w:sdtContent>
    </w:sdt>
    <w:p w14:paraId="140B961C" w14:textId="77777777" w:rsidR="00533FDC" w:rsidRDefault="00533FDC" w:rsidP="00F40187">
      <w:pPr>
        <w:jc w:val="center"/>
        <w:rPr>
          <w:rFonts w:cstheme="minorHAnsi"/>
          <w:b/>
          <w:sz w:val="24"/>
          <w:szCs w:val="24"/>
          <w:lang w:val="es-PY"/>
        </w:rPr>
      </w:pPr>
    </w:p>
    <w:p w14:paraId="1B8A7509" w14:textId="77777777" w:rsidR="00F40187" w:rsidRPr="00F96F98" w:rsidRDefault="00F40187" w:rsidP="00F40187">
      <w:pPr>
        <w:jc w:val="center"/>
        <w:rPr>
          <w:rFonts w:cstheme="minorHAnsi"/>
          <w:b/>
          <w:sz w:val="24"/>
          <w:szCs w:val="24"/>
          <w:lang w:val="es-PY"/>
        </w:rPr>
      </w:pPr>
      <w:r w:rsidRPr="00F96F98">
        <w:rPr>
          <w:rFonts w:cstheme="minorHAnsi"/>
          <w:b/>
          <w:sz w:val="24"/>
          <w:szCs w:val="24"/>
          <w:lang w:val="es-PY"/>
        </w:rPr>
        <w:t>INFORME</w:t>
      </w:r>
    </w:p>
    <w:p w14:paraId="29B88AFA" w14:textId="0BBF71DA" w:rsidR="003D76D0" w:rsidRPr="00F96F98" w:rsidRDefault="00533FDC" w:rsidP="003D76D0">
      <w:pPr>
        <w:jc w:val="center"/>
        <w:rPr>
          <w:rFonts w:cstheme="minorHAnsi"/>
          <w:b/>
          <w:sz w:val="24"/>
          <w:szCs w:val="24"/>
          <w:lang w:val="es-PY"/>
        </w:rPr>
      </w:pPr>
      <w:r w:rsidRPr="00F96F98">
        <w:rPr>
          <w:rFonts w:cstheme="minorHAnsi"/>
          <w:b/>
          <w:sz w:val="24"/>
          <w:szCs w:val="24"/>
          <w:lang w:val="es-PY"/>
        </w:rPr>
        <w:t xml:space="preserve">TALLERES DE </w:t>
      </w:r>
      <w:r w:rsidR="005E1C51">
        <w:rPr>
          <w:rFonts w:cstheme="minorHAnsi"/>
          <w:b/>
          <w:sz w:val="24"/>
          <w:szCs w:val="24"/>
          <w:lang w:val="es-PY"/>
        </w:rPr>
        <w:t xml:space="preserve">CONSULTAS CON USUARIOS </w:t>
      </w:r>
      <w:r w:rsidR="00B46E42">
        <w:rPr>
          <w:rFonts w:cstheme="minorHAnsi"/>
          <w:b/>
          <w:sz w:val="24"/>
          <w:szCs w:val="24"/>
          <w:lang w:val="es-PY"/>
        </w:rPr>
        <w:t xml:space="preserve">CLAVES </w:t>
      </w:r>
      <w:r w:rsidR="005E1C51">
        <w:rPr>
          <w:rFonts w:cstheme="minorHAnsi"/>
          <w:b/>
          <w:sz w:val="24"/>
          <w:szCs w:val="24"/>
          <w:lang w:val="es-PY"/>
        </w:rPr>
        <w:t>DE LA INFORMACIÓN CENSAL</w:t>
      </w:r>
    </w:p>
    <w:p w14:paraId="27B84ED8" w14:textId="77777777" w:rsidR="003D76D0" w:rsidRPr="00F96F98" w:rsidRDefault="003D76D0" w:rsidP="00AA4073">
      <w:pPr>
        <w:pStyle w:val="Ttulo1"/>
        <w:numPr>
          <w:ilvl w:val="0"/>
          <w:numId w:val="1"/>
        </w:numPr>
        <w:rPr>
          <w:rFonts w:cstheme="minorHAnsi"/>
          <w:bCs/>
          <w:lang w:val="es-PY"/>
        </w:rPr>
      </w:pPr>
      <w:bookmarkStart w:id="1" w:name="_Toc6191132"/>
      <w:bookmarkStart w:id="2" w:name="_Toc7192830"/>
      <w:bookmarkStart w:id="3" w:name="_Toc7254030"/>
      <w:bookmarkStart w:id="4" w:name="_Toc7291064"/>
      <w:bookmarkStart w:id="5" w:name="_Toc7291306"/>
      <w:bookmarkStart w:id="6" w:name="_Toc7527200"/>
      <w:bookmarkStart w:id="7" w:name="_Toc7530626"/>
      <w:bookmarkStart w:id="8" w:name="_Toc7530719"/>
      <w:bookmarkStart w:id="9" w:name="_Toc8830834"/>
      <w:bookmarkStart w:id="10" w:name="_Toc8831340"/>
      <w:r w:rsidRPr="00F96F98">
        <w:rPr>
          <w:rFonts w:cstheme="minorHAnsi"/>
          <w:lang w:val="es-PY"/>
        </w:rPr>
        <w:t>Contexto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14:paraId="64B58CE2" w14:textId="77777777" w:rsidR="00E30E93" w:rsidRPr="00F96F98" w:rsidRDefault="00E30E93" w:rsidP="003D76D0">
      <w:pPr>
        <w:jc w:val="both"/>
        <w:rPr>
          <w:rFonts w:cstheme="minorHAnsi"/>
          <w:sz w:val="24"/>
          <w:szCs w:val="24"/>
          <w:lang w:val="es-PY"/>
        </w:rPr>
      </w:pPr>
    </w:p>
    <w:p w14:paraId="23EAA0D5" w14:textId="0AA91EA3" w:rsidR="00F9658D" w:rsidRPr="00F96F98" w:rsidRDefault="008A7D08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sz w:val="24"/>
          <w:szCs w:val="24"/>
          <w:lang w:val="es-PY"/>
        </w:rPr>
        <w:t>El</w:t>
      </w:r>
      <w:r w:rsidR="00F9658D" w:rsidRPr="00F96F98">
        <w:rPr>
          <w:rFonts w:cstheme="minorHAnsi"/>
          <w:sz w:val="24"/>
          <w:szCs w:val="24"/>
          <w:lang w:val="es-PY"/>
        </w:rPr>
        <w:t xml:space="preserve"> Fondo de Población de las Naciones Unidas</w:t>
      </w:r>
      <w:r w:rsidR="00F9658D" w:rsidRPr="00F96F98">
        <w:rPr>
          <w:rFonts w:cstheme="minorHAnsi"/>
          <w:b/>
          <w:sz w:val="24"/>
          <w:szCs w:val="24"/>
          <w:lang w:val="es-PY"/>
        </w:rPr>
        <w:t xml:space="preserve"> </w:t>
      </w:r>
      <w:r w:rsidR="00F9658D" w:rsidRPr="00F96F98">
        <w:rPr>
          <w:rFonts w:cstheme="minorHAnsi"/>
          <w:bCs/>
          <w:sz w:val="24"/>
          <w:szCs w:val="24"/>
          <w:lang w:val="es-PY"/>
        </w:rPr>
        <w:t>(UNFPA) se encuentra apoyando al Gobierno del Paraguay, a través de la Dirección General de Estadística, Encuesta</w:t>
      </w:r>
      <w:r w:rsidR="00F96F98">
        <w:rPr>
          <w:rFonts w:cstheme="minorHAnsi"/>
          <w:bCs/>
          <w:sz w:val="24"/>
          <w:szCs w:val="24"/>
          <w:lang w:val="es-PY"/>
        </w:rPr>
        <w:t>s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y Censo</w:t>
      </w:r>
      <w:r w:rsidR="00F96F98">
        <w:rPr>
          <w:rFonts w:cstheme="minorHAnsi"/>
          <w:bCs/>
          <w:sz w:val="24"/>
          <w:szCs w:val="24"/>
          <w:lang w:val="es-PY"/>
        </w:rPr>
        <w:t>s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(DGEEC), en las acciones de fortalecimiento del sistema estadístico nacional</w:t>
      </w:r>
      <w:r w:rsidR="00F96F98">
        <w:rPr>
          <w:rFonts w:cstheme="minorHAnsi"/>
          <w:bCs/>
          <w:sz w:val="24"/>
          <w:szCs w:val="24"/>
          <w:lang w:val="es-PY"/>
        </w:rPr>
        <w:t>,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y en ese marco</w:t>
      </w:r>
      <w:r w:rsidR="00696484" w:rsidRPr="00F96F98">
        <w:rPr>
          <w:rFonts w:cstheme="minorHAnsi"/>
          <w:bCs/>
          <w:sz w:val="24"/>
          <w:szCs w:val="24"/>
          <w:lang w:val="es-PY"/>
        </w:rPr>
        <w:t>,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696484" w:rsidRPr="00F96F98">
        <w:rPr>
          <w:rFonts w:cstheme="minorHAnsi"/>
          <w:bCs/>
          <w:sz w:val="24"/>
          <w:szCs w:val="24"/>
          <w:lang w:val="es-PY"/>
        </w:rPr>
        <w:t>en particular</w:t>
      </w:r>
      <w:r w:rsidR="00F9658D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5E1C51">
        <w:rPr>
          <w:rFonts w:cstheme="minorHAnsi"/>
          <w:bCs/>
          <w:sz w:val="24"/>
          <w:szCs w:val="24"/>
          <w:lang w:val="es-PY"/>
        </w:rPr>
        <w:t>a</w:t>
      </w:r>
      <w:r w:rsidR="00F96F98">
        <w:rPr>
          <w:rFonts w:cstheme="minorHAnsi"/>
          <w:bCs/>
          <w:sz w:val="24"/>
          <w:szCs w:val="24"/>
          <w:lang w:val="es-PY"/>
        </w:rPr>
        <w:t xml:space="preserve"> la</w:t>
      </w:r>
      <w:r w:rsidR="005E1C51">
        <w:rPr>
          <w:rFonts w:cstheme="minorHAnsi"/>
          <w:bCs/>
          <w:sz w:val="24"/>
          <w:szCs w:val="24"/>
          <w:lang w:val="es-PY"/>
        </w:rPr>
        <w:t xml:space="preserve">s actividades preparatorias </w:t>
      </w:r>
      <w:r w:rsidR="00F9658D" w:rsidRPr="00F96F98">
        <w:rPr>
          <w:rFonts w:cstheme="minorHAnsi"/>
          <w:bCs/>
          <w:sz w:val="24"/>
          <w:szCs w:val="24"/>
          <w:lang w:val="es-PY"/>
        </w:rPr>
        <w:t>del próximo censo nacional de población</w:t>
      </w:r>
      <w:r w:rsidR="00F96F98">
        <w:rPr>
          <w:rFonts w:cstheme="minorHAnsi"/>
          <w:bCs/>
          <w:sz w:val="24"/>
          <w:szCs w:val="24"/>
          <w:lang w:val="es-PY"/>
        </w:rPr>
        <w:t xml:space="preserve"> y viviendas de la ronda 2020.</w:t>
      </w:r>
    </w:p>
    <w:p w14:paraId="403F4A42" w14:textId="4B3F6BB6" w:rsidR="00C138C1" w:rsidRPr="00F96F98" w:rsidRDefault="00067287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 xml:space="preserve">El UNFPA ha apoyado la realización de </w:t>
      </w:r>
      <w:r w:rsidR="005E1C51">
        <w:rPr>
          <w:rFonts w:cstheme="minorHAnsi"/>
          <w:bCs/>
          <w:sz w:val="24"/>
          <w:szCs w:val="24"/>
          <w:lang w:val="es-PY"/>
        </w:rPr>
        <w:t xml:space="preserve">una ronda de cuatro talleres internos </w:t>
      </w:r>
      <w:r w:rsidR="00696484" w:rsidRPr="00F96F98">
        <w:rPr>
          <w:rFonts w:cstheme="minorHAnsi"/>
          <w:bCs/>
          <w:sz w:val="24"/>
          <w:szCs w:val="24"/>
          <w:lang w:val="es-PY"/>
        </w:rPr>
        <w:t xml:space="preserve">de trabajo </w:t>
      </w:r>
      <w:r w:rsidR="0050685C">
        <w:rPr>
          <w:rFonts w:cstheme="minorHAnsi"/>
          <w:bCs/>
          <w:sz w:val="24"/>
          <w:szCs w:val="24"/>
          <w:lang w:val="es-PY"/>
        </w:rPr>
        <w:t xml:space="preserve">con </w:t>
      </w:r>
      <w:r w:rsidR="00696484" w:rsidRPr="00F96F98">
        <w:rPr>
          <w:rFonts w:cstheme="minorHAnsi"/>
          <w:bCs/>
          <w:sz w:val="24"/>
          <w:szCs w:val="24"/>
          <w:lang w:val="es-PY"/>
        </w:rPr>
        <w:t xml:space="preserve">la DGEEC </w:t>
      </w:r>
      <w:r w:rsidR="005E1C51">
        <w:rPr>
          <w:rFonts w:cstheme="minorHAnsi"/>
          <w:bCs/>
          <w:sz w:val="24"/>
          <w:szCs w:val="24"/>
          <w:lang w:val="es-PY"/>
        </w:rPr>
        <w:t xml:space="preserve">con el objetivo de </w:t>
      </w:r>
      <w:r w:rsidR="0050685C" w:rsidRPr="00F96F98">
        <w:rPr>
          <w:rFonts w:cstheme="minorHAnsi"/>
          <w:bCs/>
          <w:sz w:val="24"/>
          <w:szCs w:val="24"/>
          <w:lang w:val="es-PY"/>
        </w:rPr>
        <w:t>defin</w:t>
      </w:r>
      <w:r w:rsidR="00625B5C">
        <w:rPr>
          <w:rFonts w:cstheme="minorHAnsi"/>
          <w:bCs/>
          <w:sz w:val="24"/>
          <w:szCs w:val="24"/>
          <w:lang w:val="es-PY"/>
        </w:rPr>
        <w:t>ir</w:t>
      </w:r>
      <w:r w:rsidR="0050685C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625B5C">
        <w:rPr>
          <w:rFonts w:cstheme="minorHAnsi"/>
          <w:bCs/>
          <w:sz w:val="24"/>
          <w:szCs w:val="24"/>
          <w:lang w:val="es-PY"/>
        </w:rPr>
        <w:t xml:space="preserve">la metodología del próximo </w:t>
      </w:r>
      <w:r w:rsidR="0050685C" w:rsidRPr="00F96F98">
        <w:rPr>
          <w:rFonts w:cstheme="minorHAnsi"/>
          <w:bCs/>
          <w:sz w:val="24"/>
          <w:szCs w:val="24"/>
          <w:lang w:val="es-PY"/>
        </w:rPr>
        <w:t>censo a través de un proceso técnico transparente</w:t>
      </w:r>
      <w:r w:rsidR="0050685C">
        <w:rPr>
          <w:rFonts w:cstheme="minorHAnsi"/>
          <w:bCs/>
          <w:sz w:val="24"/>
          <w:szCs w:val="24"/>
          <w:lang w:val="es-PY"/>
        </w:rPr>
        <w:t>.</w:t>
      </w:r>
      <w:r w:rsidR="00625B5C">
        <w:rPr>
          <w:rFonts w:cstheme="minorHAnsi"/>
          <w:bCs/>
          <w:sz w:val="24"/>
          <w:szCs w:val="24"/>
          <w:lang w:val="es-PY"/>
        </w:rPr>
        <w:t xml:space="preserve"> En consecución a dichas actividades,</w:t>
      </w:r>
      <w:r w:rsidR="003D76D0" w:rsidRPr="00F96F98">
        <w:rPr>
          <w:rFonts w:cstheme="minorHAnsi"/>
          <w:bCs/>
          <w:sz w:val="24"/>
          <w:szCs w:val="24"/>
          <w:lang w:val="es-PY"/>
        </w:rPr>
        <w:t xml:space="preserve"> </w:t>
      </w:r>
      <w:r w:rsidR="0050685C">
        <w:rPr>
          <w:rFonts w:cstheme="minorHAnsi"/>
          <w:bCs/>
          <w:sz w:val="24"/>
          <w:szCs w:val="24"/>
          <w:lang w:val="es-PY"/>
        </w:rPr>
        <w:t xml:space="preserve">la DGEEC ha solicitado apoyo </w:t>
      </w:r>
      <w:r w:rsidR="00591E50" w:rsidRPr="00F96F98">
        <w:rPr>
          <w:rFonts w:cstheme="minorHAnsi"/>
          <w:bCs/>
          <w:sz w:val="24"/>
          <w:szCs w:val="24"/>
          <w:lang w:val="es-PY"/>
        </w:rPr>
        <w:t xml:space="preserve">técnico </w:t>
      </w:r>
      <w:r w:rsidR="00B46E42">
        <w:rPr>
          <w:rFonts w:cstheme="minorHAnsi"/>
          <w:bCs/>
          <w:sz w:val="24"/>
          <w:szCs w:val="24"/>
          <w:lang w:val="es-PY"/>
        </w:rPr>
        <w:t xml:space="preserve">y financiero </w:t>
      </w:r>
      <w:r w:rsidR="00591E50" w:rsidRPr="00F96F98">
        <w:rPr>
          <w:rFonts w:cstheme="minorHAnsi"/>
          <w:bCs/>
          <w:sz w:val="24"/>
          <w:szCs w:val="24"/>
          <w:lang w:val="es-PY"/>
        </w:rPr>
        <w:t xml:space="preserve">al UNFPA </w:t>
      </w:r>
      <w:r w:rsidR="0050685C">
        <w:rPr>
          <w:rFonts w:cstheme="minorHAnsi"/>
          <w:bCs/>
          <w:sz w:val="24"/>
          <w:szCs w:val="24"/>
          <w:lang w:val="es-PY"/>
        </w:rPr>
        <w:t xml:space="preserve">para la </w:t>
      </w:r>
      <w:r w:rsidR="00591E50" w:rsidRPr="00F96F98">
        <w:rPr>
          <w:rFonts w:cstheme="minorHAnsi"/>
          <w:bCs/>
          <w:sz w:val="24"/>
          <w:szCs w:val="24"/>
          <w:lang w:val="es-PY"/>
        </w:rPr>
        <w:t>conducción</w:t>
      </w:r>
      <w:r w:rsidR="00B46E42">
        <w:rPr>
          <w:rFonts w:cstheme="minorHAnsi"/>
          <w:bCs/>
          <w:sz w:val="24"/>
          <w:szCs w:val="24"/>
          <w:lang w:val="es-PY"/>
        </w:rPr>
        <w:t xml:space="preserve"> </w:t>
      </w:r>
      <w:r w:rsidR="0050685C">
        <w:rPr>
          <w:rFonts w:cstheme="minorHAnsi"/>
          <w:bCs/>
          <w:sz w:val="24"/>
          <w:szCs w:val="24"/>
          <w:lang w:val="es-PY"/>
        </w:rPr>
        <w:t>de dos t</w:t>
      </w:r>
      <w:r w:rsidR="0050685C" w:rsidRPr="0050685C">
        <w:rPr>
          <w:rFonts w:cstheme="minorHAnsi"/>
          <w:bCs/>
          <w:sz w:val="24"/>
          <w:szCs w:val="24"/>
          <w:lang w:val="es-PY"/>
        </w:rPr>
        <w:t>aller</w:t>
      </w:r>
      <w:r w:rsidR="00591E50">
        <w:rPr>
          <w:rFonts w:cstheme="minorHAnsi"/>
          <w:bCs/>
          <w:sz w:val="24"/>
          <w:szCs w:val="24"/>
          <w:lang w:val="es-PY"/>
        </w:rPr>
        <w:t>es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 con usuarios </w:t>
      </w:r>
      <w:r w:rsidR="00625B5C">
        <w:rPr>
          <w:rFonts w:cstheme="minorHAnsi"/>
          <w:bCs/>
          <w:sz w:val="24"/>
          <w:szCs w:val="24"/>
          <w:lang w:val="es-PY"/>
        </w:rPr>
        <w:t xml:space="preserve">claves 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de la información censal </w:t>
      </w:r>
      <w:r w:rsidR="00591E50">
        <w:rPr>
          <w:rFonts w:cstheme="minorHAnsi"/>
          <w:bCs/>
          <w:sz w:val="24"/>
          <w:szCs w:val="24"/>
          <w:lang w:val="es-PY"/>
        </w:rPr>
        <w:t xml:space="preserve">a fin de </w:t>
      </w:r>
      <w:r w:rsidR="00C7077C">
        <w:rPr>
          <w:rFonts w:cstheme="minorHAnsi"/>
          <w:bCs/>
          <w:sz w:val="24"/>
          <w:szCs w:val="24"/>
          <w:lang w:val="es-PY"/>
        </w:rPr>
        <w:t>analizar y validar</w:t>
      </w:r>
      <w:r w:rsidR="0050685C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591E50">
        <w:rPr>
          <w:rFonts w:cstheme="minorHAnsi"/>
          <w:bCs/>
          <w:sz w:val="24"/>
          <w:szCs w:val="24"/>
          <w:lang w:val="es-PY"/>
        </w:rPr>
        <w:t>con los mismos l</w:t>
      </w:r>
      <w:r w:rsidR="0050685C" w:rsidRPr="0050685C">
        <w:rPr>
          <w:rFonts w:cstheme="minorHAnsi"/>
          <w:bCs/>
          <w:sz w:val="24"/>
          <w:szCs w:val="24"/>
          <w:lang w:val="es-PY"/>
        </w:rPr>
        <w:t>a</w:t>
      </w:r>
      <w:r w:rsidR="00C7077C">
        <w:rPr>
          <w:rFonts w:cstheme="minorHAnsi"/>
          <w:bCs/>
          <w:sz w:val="24"/>
          <w:szCs w:val="24"/>
          <w:lang w:val="es-PY"/>
        </w:rPr>
        <w:t xml:space="preserve">s preguntas de la </w:t>
      </w:r>
      <w:r w:rsidR="0050685C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C7077C">
        <w:rPr>
          <w:rFonts w:cstheme="minorHAnsi"/>
          <w:bCs/>
          <w:sz w:val="24"/>
          <w:szCs w:val="24"/>
          <w:lang w:val="es-PY"/>
        </w:rPr>
        <w:t xml:space="preserve"> </w:t>
      </w:r>
      <w:r w:rsidR="00C7077C" w:rsidRPr="0050685C">
        <w:rPr>
          <w:rFonts w:cstheme="minorHAnsi"/>
          <w:bCs/>
          <w:sz w:val="24"/>
          <w:szCs w:val="24"/>
          <w:lang w:val="es-PY"/>
        </w:rPr>
        <w:t>propuesta</w:t>
      </w:r>
      <w:r w:rsidR="00591E50">
        <w:rPr>
          <w:rFonts w:cstheme="minorHAnsi"/>
          <w:bCs/>
          <w:sz w:val="24"/>
          <w:szCs w:val="24"/>
          <w:lang w:val="es-PY"/>
        </w:rPr>
        <w:t>.</w:t>
      </w:r>
    </w:p>
    <w:p w14:paraId="4048C8D5" w14:textId="121200ED" w:rsidR="00823BCF" w:rsidRPr="00F96F98" w:rsidRDefault="004C0A3A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Al respecto, se exponen las actividades realizadas y los resultados alcanzados. Cabe señalar que en todo momento se trabajó en forma conjunta y consensuada con la </w:t>
      </w:r>
      <w:r w:rsidR="00067287">
        <w:rPr>
          <w:rFonts w:cstheme="minorHAnsi"/>
          <w:bCs/>
          <w:sz w:val="24"/>
          <w:szCs w:val="24"/>
          <w:lang w:val="es-PY"/>
        </w:rPr>
        <w:t>Dirección de Estadísticas Sociales y Demográficas (</w:t>
      </w:r>
      <w:r w:rsidRPr="00F96F98">
        <w:rPr>
          <w:rFonts w:cstheme="minorHAnsi"/>
          <w:bCs/>
          <w:sz w:val="24"/>
          <w:szCs w:val="24"/>
          <w:lang w:val="es-PY"/>
        </w:rPr>
        <w:t>DESD</w:t>
      </w:r>
      <w:r w:rsidR="00067287">
        <w:rPr>
          <w:rFonts w:cstheme="minorHAnsi"/>
          <w:bCs/>
          <w:sz w:val="24"/>
          <w:szCs w:val="24"/>
          <w:lang w:val="es-PY"/>
        </w:rPr>
        <w:t>) de la DGEEC</w:t>
      </w:r>
      <w:r w:rsidR="00E37470">
        <w:rPr>
          <w:rFonts w:cstheme="minorHAnsi"/>
          <w:bCs/>
          <w:sz w:val="24"/>
          <w:szCs w:val="24"/>
          <w:lang w:val="es-PY"/>
        </w:rPr>
        <w:t>.</w:t>
      </w:r>
    </w:p>
    <w:p w14:paraId="35FECF20" w14:textId="69FBB3C7" w:rsidR="00E30E93" w:rsidRDefault="00B70016" w:rsidP="006023CD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11" w:name="_Toc6191133"/>
      <w:bookmarkStart w:id="12" w:name="_Toc7192831"/>
      <w:bookmarkStart w:id="13" w:name="_Toc7254031"/>
      <w:bookmarkStart w:id="14" w:name="_Toc7291065"/>
      <w:bookmarkStart w:id="15" w:name="_Toc7291307"/>
      <w:bookmarkStart w:id="16" w:name="_Toc7527201"/>
      <w:bookmarkStart w:id="17" w:name="_Toc7530627"/>
      <w:bookmarkStart w:id="18" w:name="_Toc7530720"/>
      <w:bookmarkStart w:id="19" w:name="_Toc8830835"/>
      <w:bookmarkStart w:id="20" w:name="_Toc8831341"/>
      <w:r w:rsidRPr="00F96F98">
        <w:rPr>
          <w:rFonts w:cstheme="minorHAnsi"/>
          <w:lang w:val="es-PY"/>
        </w:rPr>
        <w:t>Definición</w:t>
      </w:r>
      <w:r w:rsidR="003D76D0" w:rsidRPr="00F96F98">
        <w:rPr>
          <w:rFonts w:cstheme="minorHAnsi"/>
          <w:lang w:val="es-PY"/>
        </w:rPr>
        <w:t xml:space="preserve"> de </w:t>
      </w:r>
      <w:r w:rsidR="00D56105" w:rsidRPr="00F96F98">
        <w:rPr>
          <w:rFonts w:cstheme="minorHAnsi"/>
          <w:lang w:val="es-PY"/>
        </w:rPr>
        <w:t>los t</w:t>
      </w:r>
      <w:r w:rsidR="003D76D0" w:rsidRPr="00F96F98">
        <w:rPr>
          <w:rFonts w:cstheme="minorHAnsi"/>
          <w:lang w:val="es-PY"/>
        </w:rPr>
        <w:t>alleres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14:paraId="68705389" w14:textId="77777777" w:rsidR="006023CD" w:rsidRDefault="006023CD" w:rsidP="006023CD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</w:p>
    <w:p w14:paraId="34470102" w14:textId="71247345" w:rsidR="00A8098C" w:rsidRDefault="00C7077C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Dada la existencia de instituciones con temas afines a preguntas de vivienda y de población</w:t>
      </w:r>
      <w:r w:rsidR="006023CD">
        <w:rPr>
          <w:rFonts w:cstheme="minorHAnsi"/>
          <w:bCs/>
          <w:sz w:val="24"/>
          <w:szCs w:val="24"/>
          <w:lang w:val="es-PY"/>
        </w:rPr>
        <w:t>,</w:t>
      </w:r>
      <w:r>
        <w:rPr>
          <w:rFonts w:cstheme="minorHAnsi"/>
          <w:bCs/>
          <w:sz w:val="24"/>
          <w:szCs w:val="24"/>
          <w:lang w:val="es-PY"/>
        </w:rPr>
        <w:t xml:space="preserve"> </w:t>
      </w:r>
      <w:r w:rsidR="00A50D9C">
        <w:rPr>
          <w:rFonts w:cstheme="minorHAnsi"/>
          <w:bCs/>
          <w:sz w:val="24"/>
          <w:szCs w:val="24"/>
          <w:lang w:val="es-PY"/>
        </w:rPr>
        <w:t>la DESD</w:t>
      </w:r>
      <w:r>
        <w:rPr>
          <w:rFonts w:cstheme="minorHAnsi"/>
          <w:bCs/>
          <w:sz w:val="24"/>
          <w:szCs w:val="24"/>
          <w:lang w:val="es-PY"/>
        </w:rPr>
        <w:t xml:space="preserve"> optó por </w:t>
      </w:r>
      <w:r w:rsidR="00A50D9C">
        <w:rPr>
          <w:rFonts w:cstheme="minorHAnsi"/>
          <w:bCs/>
          <w:sz w:val="24"/>
          <w:szCs w:val="24"/>
          <w:lang w:val="es-PY"/>
        </w:rPr>
        <w:t xml:space="preserve">dividir </w:t>
      </w:r>
      <w:r>
        <w:rPr>
          <w:rFonts w:cstheme="minorHAnsi"/>
          <w:bCs/>
          <w:sz w:val="24"/>
          <w:szCs w:val="24"/>
          <w:lang w:val="es-PY"/>
        </w:rPr>
        <w:t xml:space="preserve">la realización del taller de consulta con usuarios en dos </w:t>
      </w:r>
      <w:r w:rsidR="006023CD">
        <w:rPr>
          <w:rFonts w:cstheme="minorHAnsi"/>
          <w:bCs/>
          <w:sz w:val="24"/>
          <w:szCs w:val="24"/>
          <w:lang w:val="es-PY"/>
        </w:rPr>
        <w:t>grupos</w:t>
      </w:r>
      <w:r>
        <w:rPr>
          <w:rFonts w:cstheme="minorHAnsi"/>
          <w:bCs/>
          <w:sz w:val="24"/>
          <w:szCs w:val="24"/>
          <w:lang w:val="es-PY"/>
        </w:rPr>
        <w:t xml:space="preserve">: </w:t>
      </w:r>
      <w:r w:rsidR="00A8098C" w:rsidRPr="00A8098C">
        <w:rPr>
          <w:rFonts w:cstheme="minorHAnsi"/>
          <w:bCs/>
          <w:sz w:val="24"/>
          <w:szCs w:val="24"/>
          <w:lang w:val="es-PY"/>
        </w:rPr>
        <w:t xml:space="preserve">el primer taller se enfoca en las variables de vivienda y hogar y el segundo taller en las variables o </w:t>
      </w:r>
      <w:r w:rsidR="00A8098C">
        <w:rPr>
          <w:rFonts w:cstheme="minorHAnsi"/>
          <w:bCs/>
          <w:sz w:val="24"/>
          <w:szCs w:val="24"/>
          <w:lang w:val="es-PY"/>
        </w:rPr>
        <w:t>características de la población</w:t>
      </w:r>
      <w:r w:rsidR="006023CD">
        <w:rPr>
          <w:rFonts w:cstheme="minorHAnsi"/>
          <w:bCs/>
          <w:sz w:val="24"/>
          <w:szCs w:val="24"/>
          <w:lang w:val="es-PY"/>
        </w:rPr>
        <w:t>.</w:t>
      </w:r>
    </w:p>
    <w:p w14:paraId="0B5CCB48" w14:textId="1FB1C2B3" w:rsidR="00D56105" w:rsidRPr="00F96F98" w:rsidRDefault="00C7077C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La</w:t>
      </w:r>
      <w:r w:rsidR="00B70016" w:rsidRPr="00F96F98">
        <w:rPr>
          <w:rFonts w:cstheme="minorHAnsi"/>
          <w:bCs/>
          <w:sz w:val="24"/>
          <w:szCs w:val="24"/>
          <w:lang w:val="es-PY"/>
        </w:rPr>
        <w:t xml:space="preserve"> definición de los talleres</w:t>
      </w:r>
      <w:r w:rsidR="00FA5CAE">
        <w:rPr>
          <w:rFonts w:cstheme="minorHAnsi"/>
          <w:bCs/>
          <w:sz w:val="24"/>
          <w:szCs w:val="24"/>
          <w:lang w:val="es-PY"/>
        </w:rPr>
        <w:t xml:space="preserve"> </w:t>
      </w:r>
      <w:r w:rsidR="00A8098C">
        <w:rPr>
          <w:rFonts w:cstheme="minorHAnsi"/>
          <w:bCs/>
          <w:sz w:val="24"/>
          <w:szCs w:val="24"/>
          <w:lang w:val="es-PY"/>
        </w:rPr>
        <w:t>respecto</w:t>
      </w:r>
      <w:r w:rsidR="00FA5CAE">
        <w:rPr>
          <w:rFonts w:cstheme="minorHAnsi"/>
          <w:bCs/>
          <w:sz w:val="24"/>
          <w:szCs w:val="24"/>
          <w:lang w:val="es-PY"/>
        </w:rPr>
        <w:t xml:space="preserve"> a instituciones participantes, documentos técnicos entregados, desarrollo metodológico </w:t>
      </w:r>
      <w:r>
        <w:rPr>
          <w:rFonts w:cstheme="minorHAnsi"/>
          <w:bCs/>
          <w:sz w:val="24"/>
          <w:szCs w:val="24"/>
          <w:lang w:val="es-PY"/>
        </w:rPr>
        <w:t xml:space="preserve">y tareas de secretaría </w:t>
      </w:r>
      <w:r w:rsidR="00FA5CAE">
        <w:rPr>
          <w:rFonts w:cstheme="minorHAnsi"/>
          <w:bCs/>
          <w:sz w:val="24"/>
          <w:szCs w:val="24"/>
          <w:lang w:val="es-PY"/>
        </w:rPr>
        <w:t>estuvo a cargo de la DGEEC,</w:t>
      </w:r>
      <w:r>
        <w:rPr>
          <w:rFonts w:cstheme="minorHAnsi"/>
          <w:bCs/>
          <w:sz w:val="24"/>
          <w:szCs w:val="24"/>
          <w:lang w:val="es-PY"/>
        </w:rPr>
        <w:t xml:space="preserve"> mientras que</w:t>
      </w:r>
      <w:r w:rsidR="00FA5CAE">
        <w:rPr>
          <w:rFonts w:cstheme="minorHAnsi"/>
          <w:bCs/>
          <w:sz w:val="24"/>
          <w:szCs w:val="24"/>
          <w:lang w:val="es-PY"/>
        </w:rPr>
        <w:t xml:space="preserve"> el UNFPA facilitó la logística </w:t>
      </w:r>
      <w:r>
        <w:rPr>
          <w:rFonts w:cstheme="minorHAnsi"/>
          <w:bCs/>
          <w:sz w:val="24"/>
          <w:szCs w:val="24"/>
          <w:lang w:val="es-PY"/>
        </w:rPr>
        <w:t xml:space="preserve">y la moderación del evento. </w:t>
      </w:r>
    </w:p>
    <w:p w14:paraId="26A5C379" w14:textId="36ECCECB" w:rsidR="00823BCF" w:rsidRPr="00F96F98" w:rsidRDefault="003474D8" w:rsidP="00E3747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Los talleres quedaron configurados como sigue:</w:t>
      </w:r>
    </w:p>
    <w:p w14:paraId="264E37F0" w14:textId="57EAAE41" w:rsidR="00533FDC" w:rsidRPr="00B46E42" w:rsidRDefault="00B46E42" w:rsidP="00AA4073">
      <w:pPr>
        <w:pStyle w:val="Prrafodelista"/>
        <w:numPr>
          <w:ilvl w:val="0"/>
          <w:numId w:val="4"/>
        </w:numPr>
        <w:jc w:val="both"/>
        <w:rPr>
          <w:rFonts w:cstheme="minorHAnsi"/>
          <w:sz w:val="24"/>
          <w:szCs w:val="24"/>
          <w:lang w:val="es-ES"/>
        </w:rPr>
      </w:pPr>
      <w:r w:rsidRPr="00B46E42">
        <w:rPr>
          <w:rFonts w:cstheme="minorHAnsi"/>
          <w:b/>
          <w:i/>
          <w:sz w:val="24"/>
          <w:szCs w:val="24"/>
          <w:lang w:val="es-ES"/>
        </w:rPr>
        <w:lastRenderedPageBreak/>
        <w:t xml:space="preserve">Consulta con usuarios de la información censal en </w:t>
      </w:r>
      <w:r w:rsidR="001B7601">
        <w:rPr>
          <w:rFonts w:cstheme="minorHAnsi"/>
          <w:b/>
          <w:i/>
          <w:sz w:val="24"/>
          <w:szCs w:val="24"/>
          <w:lang w:val="es-ES"/>
        </w:rPr>
        <w:t>temas de vivienda y hogar</w:t>
      </w:r>
    </w:p>
    <w:p w14:paraId="01871CAE" w14:textId="613108BB" w:rsidR="00A8098C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Objetivo: </w:t>
      </w:r>
      <w:r w:rsidR="00B46E42">
        <w:rPr>
          <w:rFonts w:cstheme="minorHAnsi"/>
          <w:bCs/>
          <w:sz w:val="24"/>
          <w:szCs w:val="24"/>
          <w:lang w:val="es-PY"/>
        </w:rPr>
        <w:t>analizar y validar</w:t>
      </w:r>
      <w:r w:rsidR="00B46E42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B46E42">
        <w:rPr>
          <w:rFonts w:cstheme="minorHAnsi"/>
          <w:bCs/>
          <w:sz w:val="24"/>
          <w:szCs w:val="24"/>
          <w:lang w:val="es-PY"/>
        </w:rPr>
        <w:t>l</w:t>
      </w:r>
      <w:r w:rsidR="00B46E42" w:rsidRPr="0050685C">
        <w:rPr>
          <w:rFonts w:cstheme="minorHAnsi"/>
          <w:bCs/>
          <w:sz w:val="24"/>
          <w:szCs w:val="24"/>
          <w:lang w:val="es-PY"/>
        </w:rPr>
        <w:t>a</w:t>
      </w:r>
      <w:r w:rsidR="00B46E42">
        <w:rPr>
          <w:rFonts w:cstheme="minorHAnsi"/>
          <w:bCs/>
          <w:sz w:val="24"/>
          <w:szCs w:val="24"/>
          <w:lang w:val="es-PY"/>
        </w:rPr>
        <w:t xml:space="preserve">s preguntas de vivienda y hogar de la </w:t>
      </w:r>
      <w:r w:rsidR="00B46E42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B46E42">
        <w:rPr>
          <w:rFonts w:cstheme="minorHAnsi"/>
          <w:bCs/>
          <w:sz w:val="24"/>
          <w:szCs w:val="24"/>
          <w:lang w:val="es-PY"/>
        </w:rPr>
        <w:t xml:space="preserve"> </w:t>
      </w:r>
      <w:r w:rsidR="00B46E42" w:rsidRPr="0050685C">
        <w:rPr>
          <w:rFonts w:cstheme="minorHAnsi"/>
          <w:bCs/>
          <w:sz w:val="24"/>
          <w:szCs w:val="24"/>
          <w:lang w:val="es-PY"/>
        </w:rPr>
        <w:t>propuesta</w:t>
      </w:r>
      <w:r w:rsidR="009B16F5">
        <w:rPr>
          <w:rFonts w:cstheme="minorHAnsi"/>
          <w:sz w:val="24"/>
          <w:szCs w:val="24"/>
          <w:lang w:val="es-ES"/>
        </w:rPr>
        <w:t xml:space="preserve"> </w:t>
      </w:r>
      <w:r w:rsidR="00A8098C">
        <w:rPr>
          <w:rFonts w:cstheme="minorHAnsi"/>
          <w:sz w:val="24"/>
          <w:szCs w:val="24"/>
          <w:lang w:val="es-ES"/>
        </w:rPr>
        <w:t xml:space="preserve">por la DGEEC. Las mismas </w:t>
      </w:r>
      <w:r w:rsidR="009B16F5">
        <w:rPr>
          <w:rFonts w:cstheme="minorHAnsi"/>
          <w:sz w:val="24"/>
          <w:szCs w:val="24"/>
          <w:lang w:val="es-ES"/>
        </w:rPr>
        <w:t xml:space="preserve">abarcan temas relacionados con </w:t>
      </w:r>
      <w:r w:rsidR="00A9120A" w:rsidRPr="00A9120A">
        <w:rPr>
          <w:rFonts w:cstheme="minorHAnsi"/>
          <w:sz w:val="24"/>
          <w:szCs w:val="24"/>
          <w:lang w:val="es-ES"/>
        </w:rPr>
        <w:t xml:space="preserve">ubicación de la vivienda así como </w:t>
      </w:r>
      <w:r w:rsidR="00A8098C" w:rsidRPr="00A8098C">
        <w:rPr>
          <w:rFonts w:cstheme="minorHAnsi"/>
          <w:sz w:val="24"/>
          <w:szCs w:val="24"/>
          <w:lang w:val="es-ES"/>
        </w:rPr>
        <w:t>características de materialidad de la</w:t>
      </w:r>
      <w:r w:rsidR="001B7601">
        <w:rPr>
          <w:rFonts w:cstheme="minorHAnsi"/>
          <w:sz w:val="24"/>
          <w:szCs w:val="24"/>
          <w:lang w:val="es-ES"/>
        </w:rPr>
        <w:t>s</w:t>
      </w:r>
      <w:r w:rsidR="00A8098C" w:rsidRPr="00A8098C">
        <w:rPr>
          <w:rFonts w:cstheme="minorHAnsi"/>
          <w:sz w:val="24"/>
          <w:szCs w:val="24"/>
          <w:lang w:val="es-ES"/>
        </w:rPr>
        <w:t xml:space="preserve"> viviendas, acceso a servicios básicos, tenencia de </w:t>
      </w:r>
      <w:r w:rsidR="00A9120A" w:rsidRPr="00A9120A">
        <w:rPr>
          <w:rFonts w:cstheme="minorHAnsi"/>
          <w:sz w:val="24"/>
          <w:szCs w:val="24"/>
          <w:lang w:val="es-ES"/>
        </w:rPr>
        <w:t>bienes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de confort</w:t>
      </w:r>
      <w:r w:rsidR="00A8098C" w:rsidRPr="00A8098C">
        <w:rPr>
          <w:rFonts w:cstheme="minorHAnsi"/>
          <w:sz w:val="24"/>
          <w:szCs w:val="24"/>
          <w:lang w:val="es-ES"/>
        </w:rPr>
        <w:t>, disposición de basura, combustible utilizado para cocinar, tipo de tenencia del terreno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y el listado de personas que pasaron la noche en el hogar</w:t>
      </w:r>
      <w:r w:rsidR="00A8098C" w:rsidRPr="00A8098C">
        <w:rPr>
          <w:rFonts w:cstheme="minorHAnsi"/>
          <w:sz w:val="24"/>
          <w:szCs w:val="24"/>
          <w:lang w:val="es-ES"/>
        </w:rPr>
        <w:t>.</w:t>
      </w:r>
    </w:p>
    <w:p w14:paraId="1397F3F4" w14:textId="7F8AB6C6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Producto: </w:t>
      </w:r>
      <w:r w:rsidR="009B16F5">
        <w:rPr>
          <w:rFonts w:cstheme="minorHAnsi"/>
          <w:sz w:val="24"/>
          <w:szCs w:val="24"/>
          <w:lang w:val="es-ES"/>
        </w:rPr>
        <w:t xml:space="preserve">Revisión técnica, recomendaciones y comentarios sobre las </w:t>
      </w:r>
      <w:r w:rsidR="00A9120A">
        <w:rPr>
          <w:rFonts w:cstheme="minorHAnsi"/>
          <w:sz w:val="24"/>
          <w:szCs w:val="24"/>
          <w:lang w:val="es-ES"/>
        </w:rPr>
        <w:t>2</w:t>
      </w:r>
      <w:r w:rsidR="009B16F5">
        <w:rPr>
          <w:rFonts w:cstheme="minorHAnsi"/>
          <w:sz w:val="24"/>
          <w:szCs w:val="24"/>
          <w:lang w:val="es-ES"/>
        </w:rPr>
        <w:t>1</w:t>
      </w:r>
      <w:r w:rsidR="00A9120A">
        <w:rPr>
          <w:rFonts w:cstheme="minorHAnsi"/>
          <w:sz w:val="24"/>
          <w:szCs w:val="24"/>
          <w:lang w:val="es-ES"/>
        </w:rPr>
        <w:t xml:space="preserve"> preguntas.</w:t>
      </w:r>
    </w:p>
    <w:p w14:paraId="47769921" w14:textId="52088C87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Cantidad de participantes: </w:t>
      </w:r>
      <w:r w:rsidR="006023CD">
        <w:rPr>
          <w:rFonts w:cstheme="minorHAnsi"/>
          <w:sz w:val="24"/>
          <w:szCs w:val="24"/>
          <w:lang w:val="es-ES"/>
        </w:rPr>
        <w:t>30</w:t>
      </w:r>
      <w:r w:rsidRPr="00F96F98">
        <w:rPr>
          <w:rFonts w:cstheme="minorHAnsi"/>
          <w:sz w:val="24"/>
          <w:szCs w:val="24"/>
          <w:lang w:val="es-ES"/>
        </w:rPr>
        <w:t xml:space="preserve"> personas </w:t>
      </w:r>
      <w:r w:rsidR="009B16F5">
        <w:rPr>
          <w:rFonts w:cstheme="minorHAnsi"/>
          <w:sz w:val="24"/>
          <w:szCs w:val="24"/>
          <w:lang w:val="es-ES"/>
        </w:rPr>
        <w:t xml:space="preserve">de </w:t>
      </w:r>
      <w:r w:rsidR="009B16F5" w:rsidRPr="009B16F5">
        <w:rPr>
          <w:rFonts w:cstheme="minorHAnsi"/>
          <w:sz w:val="24"/>
          <w:szCs w:val="24"/>
          <w:lang w:val="es-ES"/>
        </w:rPr>
        <w:t>1</w:t>
      </w:r>
      <w:r w:rsidR="006023CD">
        <w:rPr>
          <w:rFonts w:cstheme="minorHAnsi"/>
          <w:sz w:val="24"/>
          <w:szCs w:val="24"/>
          <w:lang w:val="es-ES"/>
        </w:rPr>
        <w:t>0</w:t>
      </w:r>
      <w:r w:rsidR="009B16F5" w:rsidRPr="009B16F5">
        <w:rPr>
          <w:rFonts w:cstheme="minorHAnsi"/>
          <w:sz w:val="24"/>
          <w:szCs w:val="24"/>
          <w:lang w:val="es-ES"/>
        </w:rPr>
        <w:t xml:space="preserve"> instituciones públicas</w:t>
      </w:r>
      <w:r w:rsidR="00A9120A">
        <w:rPr>
          <w:rFonts w:cstheme="minorHAnsi"/>
          <w:sz w:val="24"/>
          <w:szCs w:val="24"/>
          <w:lang w:val="es-ES"/>
        </w:rPr>
        <w:t xml:space="preserve">, </w:t>
      </w:r>
      <w:r w:rsidR="00A9120A" w:rsidRPr="00A9120A">
        <w:rPr>
          <w:rFonts w:cstheme="minorHAnsi"/>
          <w:sz w:val="24"/>
          <w:szCs w:val="24"/>
          <w:lang w:val="es-ES"/>
        </w:rPr>
        <w:t>además de la DGEEC.</w:t>
      </w:r>
    </w:p>
    <w:p w14:paraId="2BDD5763" w14:textId="3926108F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Fecha: </w:t>
      </w:r>
      <w:r w:rsidR="00625B5C">
        <w:rPr>
          <w:rFonts w:cstheme="minorHAnsi"/>
          <w:sz w:val="24"/>
          <w:szCs w:val="24"/>
          <w:lang w:val="es-ES"/>
        </w:rPr>
        <w:t>martes</w:t>
      </w:r>
      <w:r w:rsidRPr="00F96F98">
        <w:rPr>
          <w:rFonts w:cstheme="minorHAnsi"/>
          <w:sz w:val="24"/>
          <w:szCs w:val="24"/>
          <w:lang w:val="es-ES"/>
        </w:rPr>
        <w:t xml:space="preserve"> </w:t>
      </w:r>
      <w:r w:rsidR="00625B5C">
        <w:rPr>
          <w:rFonts w:cstheme="minorHAnsi"/>
          <w:sz w:val="24"/>
          <w:szCs w:val="24"/>
          <w:lang w:val="es-ES"/>
        </w:rPr>
        <w:t>30</w:t>
      </w:r>
      <w:r w:rsidRPr="00F96F98">
        <w:rPr>
          <w:rFonts w:cstheme="minorHAnsi"/>
          <w:sz w:val="24"/>
          <w:szCs w:val="24"/>
          <w:lang w:val="es-ES"/>
        </w:rPr>
        <w:t xml:space="preserve"> de </w:t>
      </w:r>
      <w:r w:rsidR="00625B5C">
        <w:rPr>
          <w:rFonts w:cstheme="minorHAnsi"/>
          <w:sz w:val="24"/>
          <w:szCs w:val="24"/>
          <w:lang w:val="es-ES"/>
        </w:rPr>
        <w:t xml:space="preserve">abril </w:t>
      </w:r>
      <w:r w:rsidRPr="00F96F98">
        <w:rPr>
          <w:rFonts w:cstheme="minorHAnsi"/>
          <w:sz w:val="24"/>
          <w:szCs w:val="24"/>
          <w:lang w:val="es-ES"/>
        </w:rPr>
        <w:t>de 2019</w:t>
      </w:r>
    </w:p>
    <w:p w14:paraId="656E46FB" w14:textId="2F656934" w:rsidR="003474D8" w:rsidRPr="00F96F98" w:rsidRDefault="003474D8" w:rsidP="009C7BC4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>Horario: de 8</w:t>
      </w:r>
      <w:r w:rsidR="00625B5C">
        <w:rPr>
          <w:rFonts w:cstheme="minorHAnsi"/>
          <w:sz w:val="24"/>
          <w:szCs w:val="24"/>
          <w:lang w:val="es-ES"/>
        </w:rPr>
        <w:t>:30</w:t>
      </w:r>
      <w:r w:rsidR="009B16F5">
        <w:rPr>
          <w:rFonts w:cstheme="minorHAnsi"/>
          <w:sz w:val="24"/>
          <w:szCs w:val="24"/>
          <w:lang w:val="es-ES"/>
        </w:rPr>
        <w:t xml:space="preserve"> am a 12:30 pm</w:t>
      </w:r>
    </w:p>
    <w:p w14:paraId="1DC95EB9" w14:textId="5617754F" w:rsidR="001E54FB" w:rsidRPr="009B16F5" w:rsidRDefault="003474D8" w:rsidP="001E54FB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Lugar: </w:t>
      </w:r>
      <w:r w:rsidR="00625B5C" w:rsidRPr="00625B5C">
        <w:rPr>
          <w:rFonts w:cstheme="minorHAnsi"/>
          <w:sz w:val="24"/>
          <w:szCs w:val="24"/>
          <w:lang w:val="es-ES"/>
        </w:rPr>
        <w:t>Gran Hotel del Paraguay</w:t>
      </w:r>
      <w:r w:rsidR="00625B5C">
        <w:rPr>
          <w:rFonts w:cstheme="minorHAnsi"/>
          <w:sz w:val="24"/>
          <w:szCs w:val="24"/>
          <w:lang w:val="es-ES"/>
        </w:rPr>
        <w:t xml:space="preserve"> (</w:t>
      </w:r>
      <w:r w:rsidR="00625B5C" w:rsidRPr="00625B5C">
        <w:rPr>
          <w:rFonts w:cstheme="minorHAnsi"/>
          <w:sz w:val="24"/>
          <w:szCs w:val="24"/>
          <w:lang w:val="es-ES"/>
        </w:rPr>
        <w:t>De la Residenta 902, esq. Pa</w:t>
      </w:r>
      <w:r w:rsidR="009B16F5">
        <w:rPr>
          <w:rFonts w:cstheme="minorHAnsi"/>
          <w:sz w:val="24"/>
          <w:szCs w:val="24"/>
          <w:lang w:val="es-ES"/>
        </w:rPr>
        <w:t>dre Pucheau. Asunción, Paraguay</w:t>
      </w:r>
      <w:r w:rsidR="00625B5C">
        <w:rPr>
          <w:rFonts w:cstheme="minorHAnsi"/>
          <w:sz w:val="24"/>
          <w:szCs w:val="24"/>
          <w:lang w:val="es-ES"/>
        </w:rPr>
        <w:t>)</w:t>
      </w:r>
    </w:p>
    <w:p w14:paraId="25F0A39D" w14:textId="77777777" w:rsidR="009B16F5" w:rsidRPr="00D35DA4" w:rsidRDefault="009B16F5" w:rsidP="009B16F5">
      <w:pPr>
        <w:pStyle w:val="NormalWeb"/>
        <w:spacing w:before="173" w:beforeAutospacing="0" w:after="0" w:afterAutospacing="0"/>
        <w:jc w:val="center"/>
        <w:rPr>
          <w:rFonts w:ascii="Century Gothic" w:hAnsi="Century Gothic"/>
          <w:bCs/>
          <w:sz w:val="10"/>
          <w:szCs w:val="10"/>
        </w:rPr>
      </w:pPr>
    </w:p>
    <w:p w14:paraId="3CAABC1D" w14:textId="65DF6835" w:rsidR="009B16F5" w:rsidRPr="009B16F5" w:rsidRDefault="009B16F5" w:rsidP="009B16F5">
      <w:pPr>
        <w:pStyle w:val="NormalWeb"/>
        <w:spacing w:before="173" w:beforeAutospacing="0" w:after="0" w:afterAutospacing="0"/>
        <w:jc w:val="center"/>
        <w:rPr>
          <w:rFonts w:asciiTheme="minorHAnsi" w:hAnsiTheme="minorHAnsi" w:cstheme="minorHAnsi"/>
          <w:b/>
          <w:bCs/>
        </w:rPr>
      </w:pPr>
      <w:r w:rsidRPr="009B16F5">
        <w:rPr>
          <w:rFonts w:asciiTheme="minorHAnsi" w:hAnsiTheme="minorHAnsi" w:cstheme="minorHAnsi"/>
          <w:b/>
          <w:bCs/>
        </w:rPr>
        <w:t>Programa</w:t>
      </w:r>
    </w:p>
    <w:p w14:paraId="62B64074" w14:textId="77777777" w:rsidR="009B16F5" w:rsidRPr="009B16F5" w:rsidRDefault="009B16F5" w:rsidP="006023CD">
      <w:pPr>
        <w:pBdr>
          <w:bottom w:val="single" w:sz="4" w:space="0" w:color="auto"/>
        </w:pBdr>
        <w:spacing w:afterLines="60" w:after="144" w:line="240" w:lineRule="auto"/>
        <w:ind w:firstLine="360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 xml:space="preserve">Horario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>Temario</w:t>
      </w:r>
    </w:p>
    <w:p w14:paraId="04D398C2" w14:textId="77777777" w:rsidR="009B16F5" w:rsidRPr="009B16F5" w:rsidRDefault="009B16F5" w:rsidP="009B16F5">
      <w:pPr>
        <w:tabs>
          <w:tab w:val="left" w:pos="2127"/>
        </w:tabs>
        <w:spacing w:afterLines="60" w:after="144" w:line="240" w:lineRule="auto"/>
        <w:ind w:left="2127" w:hanging="1767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08:30  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Registro de participantes</w:t>
      </w:r>
    </w:p>
    <w:p w14:paraId="4497EC32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08:45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apertura</w:t>
      </w:r>
    </w:p>
    <w:p w14:paraId="134D09F7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>09:00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cstheme="minorHAnsi"/>
          <w:sz w:val="24"/>
          <w:szCs w:val="24"/>
          <w:lang w:val="es-ES"/>
        </w:rPr>
        <w:t xml:space="preserve">Presentación de resultados del Censo </w:t>
      </w:r>
      <w:r w:rsidRPr="009B16F5">
        <w:rPr>
          <w:rFonts w:eastAsia="+mn-ea" w:cstheme="minorHAnsi"/>
          <w:bCs/>
          <w:kern w:val="24"/>
          <w:sz w:val="24"/>
          <w:szCs w:val="24"/>
          <w:lang w:val="es-ES"/>
        </w:rPr>
        <w:t>Nacional de Población y Viviendas 2012</w:t>
      </w:r>
    </w:p>
    <w:p w14:paraId="0D840D5E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09:15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sz w:val="24"/>
          <w:szCs w:val="24"/>
          <w:lang w:val="es-ES" w:eastAsia="es-ES"/>
        </w:rPr>
        <w:t xml:space="preserve">Presentación de la estructura general del cuestionario </w:t>
      </w:r>
    </w:p>
    <w:p w14:paraId="1E019150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09:30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 xml:space="preserve">Presentación del tema, Vivienda y Hogar </w:t>
      </w:r>
    </w:p>
    <w:p w14:paraId="3D306C73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PY" w:eastAsia="es-ES"/>
        </w:rPr>
      </w:pP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 xml:space="preserve">10:00 </w:t>
      </w: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ab/>
        <w:t>Trabajo Grupal para analizar y validar las preguntas del cuestionario censal</w:t>
      </w:r>
    </w:p>
    <w:p w14:paraId="05BD4F13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 xml:space="preserve">11:00 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  <w:t>Refrigerio</w:t>
      </w:r>
    </w:p>
    <w:p w14:paraId="4A8F3078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>11:15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  <w:t>Plenaria</w:t>
      </w:r>
    </w:p>
    <w:p w14:paraId="724337A5" w14:textId="77777777" w:rsidR="009B16F5" w:rsidRPr="009B16F5" w:rsidRDefault="009B16F5" w:rsidP="009B16F5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eastAsia="es-ES"/>
        </w:rPr>
      </w:pPr>
      <w:r w:rsidRPr="009B16F5">
        <w:rPr>
          <w:rFonts w:eastAsia="Times New Roman" w:cstheme="minorHAnsi"/>
          <w:bCs/>
          <w:sz w:val="24"/>
          <w:szCs w:val="24"/>
          <w:lang w:eastAsia="es-ES"/>
        </w:rPr>
        <w:t xml:space="preserve">12:00  </w:t>
      </w:r>
      <w:r w:rsidRPr="009B16F5">
        <w:rPr>
          <w:rFonts w:eastAsia="Times New Roman" w:cstheme="minorHAnsi"/>
          <w:bCs/>
          <w:sz w:val="24"/>
          <w:szCs w:val="24"/>
          <w:lang w:eastAsia="es-ES"/>
        </w:rPr>
        <w:tab/>
        <w:t>Palabras de cierre</w:t>
      </w:r>
    </w:p>
    <w:p w14:paraId="17BA9CCB" w14:textId="77777777" w:rsidR="009B16F5" w:rsidRPr="007779C5" w:rsidRDefault="009B16F5" w:rsidP="001B7601">
      <w:pPr>
        <w:pBdr>
          <w:bottom w:val="single" w:sz="4" w:space="0" w:color="auto"/>
        </w:pBdr>
        <w:spacing w:afterLines="60" w:after="144" w:line="240" w:lineRule="auto"/>
        <w:ind w:left="8080" w:hanging="8080"/>
        <w:jc w:val="both"/>
        <w:rPr>
          <w:rFonts w:ascii="Century Gothic" w:eastAsia="Times New Roman" w:hAnsi="Century Gothic" w:cs="Times New Roman"/>
          <w:bCs/>
          <w:sz w:val="4"/>
          <w:szCs w:val="4"/>
          <w:lang w:eastAsia="es-ES"/>
        </w:rPr>
      </w:pPr>
    </w:p>
    <w:p w14:paraId="7F6EDB3C" w14:textId="77777777" w:rsidR="001E54FB" w:rsidRPr="00F96F98" w:rsidRDefault="001E54FB" w:rsidP="003474D8">
      <w:pPr>
        <w:jc w:val="both"/>
        <w:rPr>
          <w:rFonts w:cstheme="minorHAnsi"/>
          <w:sz w:val="24"/>
          <w:szCs w:val="24"/>
          <w:lang w:val="es-ES"/>
        </w:rPr>
      </w:pPr>
    </w:p>
    <w:p w14:paraId="6C835E20" w14:textId="36162A5A" w:rsidR="001B7601" w:rsidRPr="00B46E42" w:rsidRDefault="001B7601" w:rsidP="00AA4073">
      <w:pPr>
        <w:pStyle w:val="Prrafodelista"/>
        <w:numPr>
          <w:ilvl w:val="0"/>
          <w:numId w:val="4"/>
        </w:numPr>
        <w:jc w:val="both"/>
        <w:rPr>
          <w:rFonts w:cstheme="minorHAnsi"/>
          <w:sz w:val="24"/>
          <w:szCs w:val="24"/>
          <w:lang w:val="es-ES"/>
        </w:rPr>
      </w:pPr>
      <w:r w:rsidRPr="00B46E42">
        <w:rPr>
          <w:rFonts w:cstheme="minorHAnsi"/>
          <w:b/>
          <w:i/>
          <w:sz w:val="24"/>
          <w:szCs w:val="24"/>
          <w:lang w:val="es-ES"/>
        </w:rPr>
        <w:t xml:space="preserve">Consulta con usuarios de la información censal en </w:t>
      </w:r>
      <w:r>
        <w:rPr>
          <w:rFonts w:cstheme="minorHAnsi"/>
          <w:b/>
          <w:i/>
          <w:sz w:val="24"/>
          <w:szCs w:val="24"/>
          <w:lang w:val="es-ES"/>
        </w:rPr>
        <w:t>temas de población</w:t>
      </w:r>
    </w:p>
    <w:p w14:paraId="0B74A275" w14:textId="7B75B898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Objetivo: </w:t>
      </w:r>
      <w:r w:rsidR="001B7601">
        <w:rPr>
          <w:rFonts w:cstheme="minorHAnsi"/>
          <w:bCs/>
          <w:sz w:val="24"/>
          <w:szCs w:val="24"/>
          <w:lang w:val="es-PY"/>
        </w:rPr>
        <w:t>analizar y validar</w:t>
      </w:r>
      <w:r w:rsidR="001B7601" w:rsidRPr="0050685C">
        <w:rPr>
          <w:rFonts w:cstheme="minorHAnsi"/>
          <w:bCs/>
          <w:sz w:val="24"/>
          <w:szCs w:val="24"/>
          <w:lang w:val="es-PY"/>
        </w:rPr>
        <w:t xml:space="preserve"> </w:t>
      </w:r>
      <w:r w:rsidR="001B7601">
        <w:rPr>
          <w:rFonts w:cstheme="minorHAnsi"/>
          <w:bCs/>
          <w:sz w:val="24"/>
          <w:szCs w:val="24"/>
          <w:lang w:val="es-PY"/>
        </w:rPr>
        <w:t>l</w:t>
      </w:r>
      <w:r w:rsidR="001B7601" w:rsidRPr="0050685C">
        <w:rPr>
          <w:rFonts w:cstheme="minorHAnsi"/>
          <w:bCs/>
          <w:sz w:val="24"/>
          <w:szCs w:val="24"/>
          <w:lang w:val="es-PY"/>
        </w:rPr>
        <w:t>a</w:t>
      </w:r>
      <w:r w:rsidR="001B7601">
        <w:rPr>
          <w:rFonts w:cstheme="minorHAnsi"/>
          <w:bCs/>
          <w:sz w:val="24"/>
          <w:szCs w:val="24"/>
          <w:lang w:val="es-PY"/>
        </w:rPr>
        <w:t xml:space="preserve">s preguntas de </w:t>
      </w:r>
      <w:r w:rsidR="006023CD">
        <w:rPr>
          <w:rFonts w:cstheme="minorHAnsi"/>
          <w:bCs/>
          <w:sz w:val="24"/>
          <w:szCs w:val="24"/>
          <w:lang w:val="es-PY"/>
        </w:rPr>
        <w:t>población</w:t>
      </w:r>
      <w:r w:rsidR="001B7601">
        <w:rPr>
          <w:rFonts w:cstheme="minorHAnsi"/>
          <w:bCs/>
          <w:sz w:val="24"/>
          <w:szCs w:val="24"/>
          <w:lang w:val="es-PY"/>
        </w:rPr>
        <w:t xml:space="preserve"> de la </w:t>
      </w:r>
      <w:r w:rsidR="001B7601" w:rsidRPr="0050685C">
        <w:rPr>
          <w:rFonts w:cstheme="minorHAnsi"/>
          <w:bCs/>
          <w:sz w:val="24"/>
          <w:szCs w:val="24"/>
          <w:lang w:val="es-PY"/>
        </w:rPr>
        <w:t>boleta censal</w:t>
      </w:r>
      <w:r w:rsidR="001B7601">
        <w:rPr>
          <w:rFonts w:cstheme="minorHAnsi"/>
          <w:bCs/>
          <w:sz w:val="24"/>
          <w:szCs w:val="24"/>
          <w:lang w:val="es-PY"/>
        </w:rPr>
        <w:t xml:space="preserve"> </w:t>
      </w:r>
      <w:r w:rsidR="001B7601" w:rsidRPr="0050685C">
        <w:rPr>
          <w:rFonts w:cstheme="minorHAnsi"/>
          <w:bCs/>
          <w:sz w:val="24"/>
          <w:szCs w:val="24"/>
          <w:lang w:val="es-PY"/>
        </w:rPr>
        <w:t>propuesta</w:t>
      </w:r>
      <w:r w:rsidR="001B7601">
        <w:rPr>
          <w:rFonts w:cstheme="minorHAnsi"/>
          <w:sz w:val="24"/>
          <w:szCs w:val="24"/>
          <w:lang w:val="es-ES"/>
        </w:rPr>
        <w:t xml:space="preserve"> por la DGEEC. Las mismas abarcan temas relacionados con la dinámica demográfica </w:t>
      </w:r>
      <w:r w:rsidR="001B7601">
        <w:rPr>
          <w:rFonts w:cstheme="minorHAnsi"/>
          <w:sz w:val="24"/>
          <w:szCs w:val="24"/>
          <w:lang w:val="es-ES"/>
        </w:rPr>
        <w:lastRenderedPageBreak/>
        <w:t>(fecundidad, mortalidad y migraciones) y de características socioeconómicas (educación, empleo, discapacidad, entre otros)</w:t>
      </w:r>
      <w:r w:rsidRPr="00F96F98">
        <w:rPr>
          <w:rFonts w:cstheme="minorHAnsi"/>
          <w:sz w:val="24"/>
          <w:szCs w:val="24"/>
          <w:lang w:val="es-ES"/>
        </w:rPr>
        <w:t>.</w:t>
      </w:r>
    </w:p>
    <w:p w14:paraId="1B80DE9D" w14:textId="0CA70F7B" w:rsidR="003D614F" w:rsidRPr="00F96F98" w:rsidRDefault="003D614F" w:rsidP="003D614F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Producto: </w:t>
      </w:r>
      <w:r>
        <w:rPr>
          <w:rFonts w:cstheme="minorHAnsi"/>
          <w:sz w:val="24"/>
          <w:szCs w:val="24"/>
          <w:lang w:val="es-ES"/>
        </w:rPr>
        <w:t xml:space="preserve">Revisión técnica, recomendaciones y comentarios sobre las </w:t>
      </w:r>
      <w:r w:rsidR="00A9120A">
        <w:rPr>
          <w:rFonts w:cstheme="minorHAnsi"/>
          <w:sz w:val="24"/>
          <w:szCs w:val="24"/>
          <w:lang w:val="es-ES"/>
        </w:rPr>
        <w:t>48</w:t>
      </w:r>
      <w:r>
        <w:rPr>
          <w:rFonts w:cstheme="minorHAnsi"/>
          <w:sz w:val="24"/>
          <w:szCs w:val="24"/>
          <w:lang w:val="es-ES"/>
        </w:rPr>
        <w:t xml:space="preserve"> preguntas de población</w:t>
      </w:r>
      <w:r w:rsidRPr="00F96F98">
        <w:rPr>
          <w:rFonts w:cstheme="minorHAnsi"/>
          <w:sz w:val="24"/>
          <w:szCs w:val="24"/>
          <w:lang w:val="es-ES"/>
        </w:rPr>
        <w:t>.</w:t>
      </w:r>
    </w:p>
    <w:p w14:paraId="14890F3E" w14:textId="00232FAF" w:rsidR="003474D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Cantidad de participantes: </w:t>
      </w:r>
      <w:r w:rsidR="006023CD">
        <w:rPr>
          <w:rFonts w:cstheme="minorHAnsi"/>
          <w:sz w:val="24"/>
          <w:szCs w:val="24"/>
          <w:lang w:val="es-ES"/>
        </w:rPr>
        <w:t>41</w:t>
      </w:r>
      <w:r w:rsidRPr="00F96F98">
        <w:rPr>
          <w:rFonts w:cstheme="minorHAnsi"/>
          <w:sz w:val="24"/>
          <w:szCs w:val="24"/>
          <w:lang w:val="es-ES"/>
        </w:rPr>
        <w:t xml:space="preserve"> personas </w:t>
      </w:r>
      <w:r w:rsidR="003D614F">
        <w:rPr>
          <w:rFonts w:cstheme="minorHAnsi"/>
          <w:sz w:val="24"/>
          <w:szCs w:val="24"/>
          <w:lang w:val="es-ES"/>
        </w:rPr>
        <w:t xml:space="preserve">de </w:t>
      </w:r>
      <w:r w:rsidR="006023CD">
        <w:rPr>
          <w:rFonts w:cstheme="minorHAnsi"/>
          <w:sz w:val="24"/>
          <w:szCs w:val="24"/>
          <w:lang w:val="es-ES"/>
        </w:rPr>
        <w:t>1</w:t>
      </w:r>
      <w:r w:rsidR="005F01F5">
        <w:rPr>
          <w:rFonts w:cstheme="minorHAnsi"/>
          <w:sz w:val="24"/>
          <w:szCs w:val="24"/>
          <w:lang w:val="es-ES"/>
        </w:rPr>
        <w:t>6</w:t>
      </w:r>
      <w:r w:rsidR="00A50D9C" w:rsidRPr="009B16F5">
        <w:rPr>
          <w:rFonts w:cstheme="minorHAnsi"/>
          <w:sz w:val="24"/>
          <w:szCs w:val="24"/>
          <w:lang w:val="es-ES"/>
        </w:rPr>
        <w:t xml:space="preserve"> </w:t>
      </w:r>
      <w:r w:rsidR="003D614F" w:rsidRPr="009B16F5">
        <w:rPr>
          <w:rFonts w:cstheme="minorHAnsi"/>
          <w:sz w:val="24"/>
          <w:szCs w:val="24"/>
          <w:lang w:val="es-ES"/>
        </w:rPr>
        <w:t>instituciones públicas</w:t>
      </w:r>
      <w:r w:rsidR="00A9120A">
        <w:rPr>
          <w:rFonts w:cstheme="minorHAnsi"/>
          <w:sz w:val="24"/>
          <w:szCs w:val="24"/>
          <w:lang w:val="es-ES"/>
        </w:rPr>
        <w:t xml:space="preserve"> </w:t>
      </w:r>
      <w:r w:rsidR="00A9120A" w:rsidRPr="00A9120A">
        <w:rPr>
          <w:rFonts w:cstheme="minorHAnsi"/>
          <w:sz w:val="24"/>
          <w:szCs w:val="24"/>
          <w:lang w:val="es-ES"/>
        </w:rPr>
        <w:t>además de la DGEEC.</w:t>
      </w:r>
    </w:p>
    <w:p w14:paraId="34EE1FF0" w14:textId="6E4904D8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Fecha: </w:t>
      </w:r>
      <w:r w:rsidR="003D614F">
        <w:rPr>
          <w:rFonts w:cstheme="minorHAnsi"/>
          <w:sz w:val="24"/>
          <w:szCs w:val="24"/>
          <w:lang w:val="es-ES"/>
        </w:rPr>
        <w:t>jueves</w:t>
      </w:r>
      <w:r w:rsidRPr="00F96F98">
        <w:rPr>
          <w:rFonts w:cstheme="minorHAnsi"/>
          <w:sz w:val="24"/>
          <w:szCs w:val="24"/>
          <w:lang w:val="es-ES"/>
        </w:rPr>
        <w:t xml:space="preserve"> </w:t>
      </w:r>
      <w:r w:rsidR="003D614F">
        <w:rPr>
          <w:rFonts w:cstheme="minorHAnsi"/>
          <w:sz w:val="24"/>
          <w:szCs w:val="24"/>
          <w:lang w:val="es-ES"/>
        </w:rPr>
        <w:t>02</w:t>
      </w:r>
      <w:r w:rsidRPr="00F96F98">
        <w:rPr>
          <w:rFonts w:cstheme="minorHAnsi"/>
          <w:sz w:val="24"/>
          <w:szCs w:val="24"/>
          <w:lang w:val="es-ES"/>
        </w:rPr>
        <w:t xml:space="preserve"> de ma</w:t>
      </w:r>
      <w:r w:rsidR="003D614F">
        <w:rPr>
          <w:rFonts w:cstheme="minorHAnsi"/>
          <w:sz w:val="24"/>
          <w:szCs w:val="24"/>
          <w:lang w:val="es-ES"/>
        </w:rPr>
        <w:t>y</w:t>
      </w:r>
      <w:r w:rsidRPr="00F96F98">
        <w:rPr>
          <w:rFonts w:cstheme="minorHAnsi"/>
          <w:sz w:val="24"/>
          <w:szCs w:val="24"/>
          <w:lang w:val="es-ES"/>
        </w:rPr>
        <w:t>o de 2019</w:t>
      </w:r>
    </w:p>
    <w:p w14:paraId="2E4C0D82" w14:textId="726FE3AB" w:rsidR="003474D8" w:rsidRPr="00F96F98" w:rsidRDefault="003474D8" w:rsidP="003474D8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>Horario: de 8</w:t>
      </w:r>
      <w:r w:rsidR="003D614F">
        <w:rPr>
          <w:rFonts w:cstheme="minorHAnsi"/>
          <w:sz w:val="24"/>
          <w:szCs w:val="24"/>
          <w:lang w:val="es-ES"/>
        </w:rPr>
        <w:t>:30</w:t>
      </w:r>
      <w:r w:rsidRPr="00F96F98">
        <w:rPr>
          <w:rFonts w:cstheme="minorHAnsi"/>
          <w:sz w:val="24"/>
          <w:szCs w:val="24"/>
          <w:lang w:val="es-ES"/>
        </w:rPr>
        <w:t xml:space="preserve"> am a 1</w:t>
      </w:r>
      <w:r w:rsidR="003D614F">
        <w:rPr>
          <w:rFonts w:cstheme="minorHAnsi"/>
          <w:sz w:val="24"/>
          <w:szCs w:val="24"/>
          <w:lang w:val="es-ES"/>
        </w:rPr>
        <w:t>2:30</w:t>
      </w:r>
      <w:r w:rsidRPr="00F96F98">
        <w:rPr>
          <w:rFonts w:cstheme="minorHAnsi"/>
          <w:sz w:val="24"/>
          <w:szCs w:val="24"/>
          <w:lang w:val="es-ES"/>
        </w:rPr>
        <w:t xml:space="preserve"> pm.</w:t>
      </w:r>
    </w:p>
    <w:p w14:paraId="0278CC8C" w14:textId="77777777" w:rsidR="003D614F" w:rsidRPr="009B16F5" w:rsidRDefault="003D614F" w:rsidP="003D614F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Lugar: </w:t>
      </w:r>
      <w:r w:rsidRPr="00625B5C">
        <w:rPr>
          <w:rFonts w:cstheme="minorHAnsi"/>
          <w:sz w:val="24"/>
          <w:szCs w:val="24"/>
          <w:lang w:val="es-ES"/>
        </w:rPr>
        <w:t>Gran Hotel del Paraguay</w:t>
      </w:r>
      <w:r>
        <w:rPr>
          <w:rFonts w:cstheme="minorHAnsi"/>
          <w:sz w:val="24"/>
          <w:szCs w:val="24"/>
          <w:lang w:val="es-ES"/>
        </w:rPr>
        <w:t xml:space="preserve"> (</w:t>
      </w:r>
      <w:r w:rsidRPr="00625B5C">
        <w:rPr>
          <w:rFonts w:cstheme="minorHAnsi"/>
          <w:sz w:val="24"/>
          <w:szCs w:val="24"/>
          <w:lang w:val="es-ES"/>
        </w:rPr>
        <w:t>De la Residenta 902, esq. Pa</w:t>
      </w:r>
      <w:r>
        <w:rPr>
          <w:rFonts w:cstheme="minorHAnsi"/>
          <w:sz w:val="24"/>
          <w:szCs w:val="24"/>
          <w:lang w:val="es-ES"/>
        </w:rPr>
        <w:t>dre Pucheau. Asunción, Paraguay)</w:t>
      </w:r>
    </w:p>
    <w:p w14:paraId="01FB558E" w14:textId="77777777" w:rsidR="004F3D19" w:rsidRPr="009B16F5" w:rsidRDefault="003474D8" w:rsidP="004F3D19">
      <w:pPr>
        <w:pStyle w:val="NormalWeb"/>
        <w:spacing w:before="173" w:beforeAutospacing="0" w:after="0" w:afterAutospacing="0"/>
        <w:jc w:val="center"/>
        <w:rPr>
          <w:rFonts w:asciiTheme="minorHAnsi" w:hAnsiTheme="minorHAnsi" w:cstheme="minorHAnsi"/>
          <w:b/>
          <w:bCs/>
        </w:rPr>
      </w:pPr>
      <w:r w:rsidRPr="00F96F98">
        <w:rPr>
          <w:rFonts w:cstheme="minorHAnsi"/>
        </w:rPr>
        <w:t xml:space="preserve"> </w:t>
      </w:r>
      <w:r w:rsidR="004F3D19" w:rsidRPr="009B16F5">
        <w:rPr>
          <w:rFonts w:asciiTheme="minorHAnsi" w:hAnsiTheme="minorHAnsi" w:cstheme="minorHAnsi"/>
          <w:b/>
          <w:bCs/>
        </w:rPr>
        <w:t>Programa</w:t>
      </w:r>
    </w:p>
    <w:p w14:paraId="220DD732" w14:textId="77777777" w:rsidR="004F3D19" w:rsidRPr="009B16F5" w:rsidRDefault="004F3D19" w:rsidP="004F3D19">
      <w:pPr>
        <w:pBdr>
          <w:bottom w:val="single" w:sz="4" w:space="1" w:color="auto"/>
        </w:pBdr>
        <w:spacing w:afterLines="60" w:after="144" w:line="240" w:lineRule="auto"/>
        <w:ind w:firstLine="360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 xml:space="preserve">Horario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b/>
          <w:bCs/>
          <w:sz w:val="24"/>
          <w:szCs w:val="24"/>
          <w:lang w:val="es-ES" w:eastAsia="es-ES"/>
        </w:rPr>
        <w:t>Temario</w:t>
      </w:r>
    </w:p>
    <w:p w14:paraId="08054BE6" w14:textId="77777777" w:rsidR="004F3D19" w:rsidRPr="009B16F5" w:rsidRDefault="004F3D19" w:rsidP="004F3D19">
      <w:pPr>
        <w:tabs>
          <w:tab w:val="left" w:pos="2127"/>
        </w:tabs>
        <w:spacing w:afterLines="60" w:after="144" w:line="240" w:lineRule="auto"/>
        <w:ind w:left="2127" w:hanging="1767"/>
        <w:jc w:val="both"/>
        <w:rPr>
          <w:rFonts w:eastAsia="Times New Roman" w:cstheme="minorHAnsi"/>
          <w:b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08:30  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Registro de participantes</w:t>
      </w:r>
    </w:p>
    <w:p w14:paraId="4E3D598C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08:45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apertura</w:t>
      </w:r>
    </w:p>
    <w:p w14:paraId="22A12308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>09:00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cstheme="minorHAnsi"/>
          <w:sz w:val="24"/>
          <w:szCs w:val="24"/>
          <w:lang w:val="es-ES"/>
        </w:rPr>
        <w:t xml:space="preserve">Presentación de resultados del Censo </w:t>
      </w:r>
      <w:r w:rsidRPr="009B16F5">
        <w:rPr>
          <w:rFonts w:eastAsia="+mn-ea" w:cstheme="minorHAnsi"/>
          <w:bCs/>
          <w:kern w:val="24"/>
          <w:sz w:val="24"/>
          <w:szCs w:val="24"/>
          <w:lang w:val="es-ES"/>
        </w:rPr>
        <w:t>Nacional de Población y Viviendas 2012</w:t>
      </w:r>
    </w:p>
    <w:p w14:paraId="1AC9B536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09:15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9B16F5">
        <w:rPr>
          <w:rFonts w:eastAsia="Times New Roman" w:cstheme="minorHAnsi"/>
          <w:sz w:val="24"/>
          <w:szCs w:val="24"/>
          <w:lang w:val="es-ES" w:eastAsia="es-ES"/>
        </w:rPr>
        <w:t xml:space="preserve">Presentación de la estructura general del cuestionario </w:t>
      </w:r>
    </w:p>
    <w:p w14:paraId="4739A126" w14:textId="4B251952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 xml:space="preserve">09:30  </w:t>
      </w:r>
      <w:r w:rsidRPr="009B16F5">
        <w:rPr>
          <w:rFonts w:eastAsia="Times New Roman" w:cstheme="minorHAnsi"/>
          <w:bCs/>
          <w:sz w:val="24"/>
          <w:szCs w:val="24"/>
          <w:lang w:val="es-ES" w:eastAsia="es-ES"/>
        </w:rPr>
        <w:tab/>
      </w:r>
      <w:r w:rsidRPr="004F3D19">
        <w:rPr>
          <w:rFonts w:eastAsia="Times New Roman" w:cstheme="minorHAnsi"/>
          <w:bCs/>
          <w:sz w:val="24"/>
          <w:szCs w:val="24"/>
          <w:lang w:val="es-ES" w:eastAsia="es-ES"/>
        </w:rPr>
        <w:t>Presentación de las variables de población</w:t>
      </w:r>
    </w:p>
    <w:p w14:paraId="08E8020E" w14:textId="77777777" w:rsidR="004F3D19" w:rsidRPr="009B16F5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PY" w:eastAsia="es-ES"/>
        </w:rPr>
      </w:pP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 xml:space="preserve">10:00 </w:t>
      </w:r>
      <w:r w:rsidRPr="009B16F5">
        <w:rPr>
          <w:rFonts w:eastAsia="Times New Roman" w:cstheme="minorHAnsi"/>
          <w:bCs/>
          <w:color w:val="000000"/>
          <w:sz w:val="24"/>
          <w:szCs w:val="24"/>
          <w:lang w:val="es-PY" w:eastAsia="es-ES"/>
        </w:rPr>
        <w:tab/>
        <w:t>Trabajo Grupal para analizar y validar las preguntas del cuestionario censal</w:t>
      </w:r>
    </w:p>
    <w:p w14:paraId="47A37EFE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 xml:space="preserve">11:00 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Refrigerio</w:t>
      </w:r>
    </w:p>
    <w:p w14:paraId="664BC10B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>11:15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Plenaria</w:t>
      </w:r>
    </w:p>
    <w:p w14:paraId="0339BCFC" w14:textId="77777777" w:rsidR="004F3D19" w:rsidRPr="006023CD" w:rsidRDefault="004F3D19" w:rsidP="004F3D19">
      <w:pPr>
        <w:spacing w:afterLines="60" w:after="144" w:line="240" w:lineRule="auto"/>
        <w:ind w:left="2124" w:hanging="1764"/>
        <w:jc w:val="both"/>
        <w:rPr>
          <w:rFonts w:eastAsia="Times New Roman" w:cstheme="minorHAnsi"/>
          <w:bCs/>
          <w:sz w:val="24"/>
          <w:szCs w:val="24"/>
          <w:lang w:val="es-ES" w:eastAsia="es-ES"/>
        </w:rPr>
      </w:pP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 xml:space="preserve">12:00  </w:t>
      </w:r>
      <w:r w:rsidRPr="006023CD">
        <w:rPr>
          <w:rFonts w:eastAsia="Times New Roman" w:cstheme="minorHAnsi"/>
          <w:bCs/>
          <w:sz w:val="24"/>
          <w:szCs w:val="24"/>
          <w:lang w:val="es-ES" w:eastAsia="es-ES"/>
        </w:rPr>
        <w:tab/>
        <w:t>Palabras de cierre</w:t>
      </w:r>
    </w:p>
    <w:p w14:paraId="5913B7EF" w14:textId="77777777" w:rsidR="004F3D19" w:rsidRPr="006023CD" w:rsidRDefault="004F3D19" w:rsidP="004F3D19">
      <w:pPr>
        <w:pBdr>
          <w:bottom w:val="single" w:sz="4" w:space="0" w:color="auto"/>
        </w:pBdr>
        <w:spacing w:afterLines="60" w:after="144" w:line="240" w:lineRule="auto"/>
        <w:ind w:left="8080" w:hanging="8080"/>
        <w:jc w:val="both"/>
        <w:rPr>
          <w:rFonts w:ascii="Century Gothic" w:eastAsia="Times New Roman" w:hAnsi="Century Gothic" w:cs="Times New Roman"/>
          <w:bCs/>
          <w:sz w:val="4"/>
          <w:szCs w:val="4"/>
          <w:lang w:val="es-ES" w:eastAsia="es-ES"/>
        </w:rPr>
      </w:pPr>
    </w:p>
    <w:p w14:paraId="25B71518" w14:textId="7BB0FB81" w:rsidR="00E37470" w:rsidRDefault="00A866BE" w:rsidP="005251DD">
      <w:p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sz w:val="24"/>
          <w:szCs w:val="24"/>
          <w:lang w:val="es-ES"/>
        </w:rPr>
        <w:t xml:space="preserve">El </w:t>
      </w:r>
      <w:r w:rsidRPr="00F96F98">
        <w:rPr>
          <w:rFonts w:cstheme="minorHAnsi"/>
          <w:b/>
          <w:sz w:val="24"/>
          <w:szCs w:val="24"/>
          <w:lang w:val="es-ES"/>
        </w:rPr>
        <w:t>Anexo I</w:t>
      </w:r>
      <w:r w:rsidRPr="00F96F98">
        <w:rPr>
          <w:rFonts w:cstheme="minorHAnsi"/>
          <w:sz w:val="24"/>
          <w:szCs w:val="24"/>
          <w:lang w:val="es-ES"/>
        </w:rPr>
        <w:t xml:space="preserve"> presenta el </w:t>
      </w:r>
      <w:r w:rsidR="00621AE4">
        <w:rPr>
          <w:rFonts w:cstheme="minorHAnsi"/>
          <w:sz w:val="24"/>
          <w:szCs w:val="24"/>
          <w:lang w:val="es-ES"/>
        </w:rPr>
        <w:t>registro</w:t>
      </w:r>
      <w:r w:rsidRPr="00F96F98">
        <w:rPr>
          <w:rFonts w:cstheme="minorHAnsi"/>
          <w:sz w:val="24"/>
          <w:szCs w:val="24"/>
          <w:lang w:val="es-ES"/>
        </w:rPr>
        <w:t xml:space="preserve"> de participantes </w:t>
      </w:r>
      <w:r w:rsidR="004C0A3A" w:rsidRPr="00F96F98">
        <w:rPr>
          <w:rFonts w:cstheme="minorHAnsi"/>
          <w:sz w:val="24"/>
          <w:szCs w:val="24"/>
          <w:lang w:val="es-ES"/>
        </w:rPr>
        <w:t xml:space="preserve">que asistieron a </w:t>
      </w:r>
      <w:r w:rsidR="00E37470">
        <w:rPr>
          <w:rFonts w:cstheme="minorHAnsi"/>
          <w:sz w:val="24"/>
          <w:szCs w:val="24"/>
          <w:lang w:val="es-ES"/>
        </w:rPr>
        <w:t>cada Taller.</w:t>
      </w:r>
    </w:p>
    <w:p w14:paraId="7E318EE5" w14:textId="77777777" w:rsidR="006A2AF1" w:rsidRPr="00F96F98" w:rsidRDefault="006A2AF1" w:rsidP="005251DD">
      <w:pPr>
        <w:jc w:val="both"/>
        <w:rPr>
          <w:rFonts w:cstheme="minorHAnsi"/>
          <w:sz w:val="24"/>
          <w:szCs w:val="24"/>
          <w:lang w:val="es-ES"/>
        </w:rPr>
      </w:pPr>
    </w:p>
    <w:p w14:paraId="4AAE7EFB" w14:textId="70FB1639" w:rsidR="003D76D0" w:rsidRPr="00F96F98" w:rsidRDefault="00A8098C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21" w:name="_Toc7527202"/>
      <w:bookmarkStart w:id="22" w:name="_Toc7530628"/>
      <w:bookmarkStart w:id="23" w:name="_Toc7530721"/>
      <w:bookmarkStart w:id="24" w:name="_Toc8830836"/>
      <w:bookmarkStart w:id="25" w:name="_Toc8831342"/>
      <w:bookmarkStart w:id="26" w:name="_Toc6191134"/>
      <w:bookmarkStart w:id="27" w:name="_Toc7192832"/>
      <w:bookmarkStart w:id="28" w:name="_Toc7254032"/>
      <w:bookmarkStart w:id="29" w:name="_Toc7291066"/>
      <w:bookmarkStart w:id="30" w:name="_Toc7291308"/>
      <w:r>
        <w:rPr>
          <w:rFonts w:cstheme="minorHAnsi"/>
          <w:lang w:val="es-PY"/>
        </w:rPr>
        <w:t>Desarrollo de los talleres</w:t>
      </w:r>
      <w:bookmarkEnd w:id="21"/>
      <w:bookmarkEnd w:id="22"/>
      <w:bookmarkEnd w:id="23"/>
      <w:bookmarkEnd w:id="24"/>
      <w:bookmarkEnd w:id="25"/>
      <w:r>
        <w:rPr>
          <w:rFonts w:cstheme="minorHAnsi"/>
          <w:lang w:val="es-PY"/>
        </w:rPr>
        <w:t xml:space="preserve"> </w:t>
      </w:r>
      <w:bookmarkEnd w:id="26"/>
      <w:bookmarkEnd w:id="27"/>
      <w:bookmarkEnd w:id="28"/>
      <w:bookmarkEnd w:id="29"/>
      <w:bookmarkEnd w:id="30"/>
    </w:p>
    <w:p w14:paraId="02FF414D" w14:textId="77777777" w:rsidR="00D824CC" w:rsidRDefault="00D824CC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</w:p>
    <w:p w14:paraId="1F737311" w14:textId="65BC6896" w:rsidR="00D824CC" w:rsidRDefault="00D824CC" w:rsidP="00D824CC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>El desarrollo de los dos talleres tenía una agenda en común que abarcaba las palabras de apertura por parte del Director General, una presentación de resultados del Censo Nacional de Población y Viviendas 2012 por parte de la Directora de la DESD y una presentación temática que desarrollaba el contenido y objetivo de las preguntas a trabajar en cada taller.</w:t>
      </w:r>
    </w:p>
    <w:p w14:paraId="1433121D" w14:textId="10024EF9" w:rsidR="00380EFE" w:rsidRDefault="004842F9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lastRenderedPageBreak/>
        <w:t>E</w:t>
      </w:r>
      <w:r w:rsidR="00A50D9C">
        <w:rPr>
          <w:rFonts w:cstheme="minorHAnsi"/>
          <w:bCs/>
          <w:sz w:val="24"/>
          <w:szCs w:val="24"/>
          <w:lang w:val="es-ES"/>
        </w:rPr>
        <w:t xml:space="preserve">l Director General de la DGEEC, Sr. Iván Ojeda, </w:t>
      </w:r>
      <w:r>
        <w:rPr>
          <w:rFonts w:cstheme="minorHAnsi"/>
          <w:bCs/>
          <w:sz w:val="24"/>
          <w:szCs w:val="24"/>
          <w:lang w:val="es-ES"/>
        </w:rPr>
        <w:t xml:space="preserve">en sus palabras de apertura comentaba parte del proceso que se viene desarrollando en el marco del próximo censo, en la ocasión también </w:t>
      </w:r>
      <w:r w:rsidR="00D16ECD">
        <w:rPr>
          <w:rFonts w:cstheme="minorHAnsi"/>
          <w:bCs/>
          <w:sz w:val="24"/>
          <w:szCs w:val="24"/>
          <w:lang w:val="es-ES"/>
        </w:rPr>
        <w:t>comunic</w:t>
      </w:r>
      <w:r w:rsidR="00380EFE">
        <w:rPr>
          <w:rFonts w:cstheme="minorHAnsi"/>
          <w:bCs/>
          <w:sz w:val="24"/>
          <w:szCs w:val="24"/>
          <w:lang w:val="es-ES"/>
        </w:rPr>
        <w:t>ó</w:t>
      </w:r>
      <w:r w:rsidR="00D16ECD">
        <w:rPr>
          <w:rFonts w:cstheme="minorHAnsi"/>
          <w:bCs/>
          <w:sz w:val="24"/>
          <w:szCs w:val="24"/>
          <w:lang w:val="es-ES"/>
        </w:rPr>
        <w:t xml:space="preserve"> que </w:t>
      </w:r>
      <w:r w:rsidR="00380EFE">
        <w:rPr>
          <w:rFonts w:cstheme="minorHAnsi"/>
          <w:bCs/>
          <w:sz w:val="24"/>
          <w:szCs w:val="24"/>
          <w:lang w:val="es-ES"/>
        </w:rPr>
        <w:t>la metodología d</w:t>
      </w:r>
      <w:r w:rsidR="00D16ECD">
        <w:rPr>
          <w:rFonts w:cstheme="minorHAnsi"/>
          <w:bCs/>
          <w:sz w:val="24"/>
          <w:szCs w:val="24"/>
          <w:lang w:val="es-ES"/>
        </w:rPr>
        <w:t>el siguiente censo será de</w:t>
      </w:r>
      <w:r w:rsidR="005831DA">
        <w:rPr>
          <w:rFonts w:cstheme="minorHAnsi"/>
          <w:bCs/>
          <w:sz w:val="24"/>
          <w:szCs w:val="24"/>
          <w:lang w:val="es-ES"/>
        </w:rPr>
        <w:t>l tipo de</w:t>
      </w:r>
      <w:r w:rsidR="00D16ECD">
        <w:rPr>
          <w:rFonts w:cstheme="minorHAnsi"/>
          <w:bCs/>
          <w:sz w:val="24"/>
          <w:szCs w:val="24"/>
          <w:lang w:val="es-ES"/>
        </w:rPr>
        <w:t xml:space="preserve"> hecho</w:t>
      </w:r>
      <w:r w:rsidR="005831DA">
        <w:rPr>
          <w:rFonts w:cstheme="minorHAnsi"/>
          <w:bCs/>
          <w:sz w:val="24"/>
          <w:szCs w:val="24"/>
          <w:lang w:val="es-ES"/>
        </w:rPr>
        <w:t xml:space="preserve">, decisión basada en la </w:t>
      </w:r>
      <w:r w:rsidR="005831DA" w:rsidRPr="005831DA">
        <w:rPr>
          <w:rFonts w:cstheme="minorHAnsi"/>
          <w:bCs/>
          <w:sz w:val="24"/>
          <w:szCs w:val="24"/>
          <w:lang w:val="es-ES"/>
        </w:rPr>
        <w:t xml:space="preserve">revisión y </w:t>
      </w:r>
      <w:r w:rsidR="00E37470" w:rsidRPr="005831DA">
        <w:rPr>
          <w:rFonts w:cstheme="minorHAnsi"/>
          <w:bCs/>
          <w:sz w:val="24"/>
          <w:szCs w:val="24"/>
          <w:lang w:val="es-ES"/>
        </w:rPr>
        <w:t xml:space="preserve">exhaustivos </w:t>
      </w:r>
      <w:r w:rsidR="005831DA" w:rsidRPr="005831DA">
        <w:rPr>
          <w:rFonts w:cstheme="minorHAnsi"/>
          <w:bCs/>
          <w:sz w:val="24"/>
          <w:szCs w:val="24"/>
          <w:lang w:val="es-ES"/>
        </w:rPr>
        <w:t>análisis de las</w:t>
      </w:r>
      <w:r w:rsidR="00E37470">
        <w:rPr>
          <w:rFonts w:cstheme="minorHAnsi"/>
          <w:bCs/>
          <w:sz w:val="24"/>
          <w:szCs w:val="24"/>
          <w:lang w:val="es-ES"/>
        </w:rPr>
        <w:t xml:space="preserve"> experiencias censales pasadas y </w:t>
      </w:r>
      <w:r w:rsidR="005831DA">
        <w:rPr>
          <w:rFonts w:cstheme="minorHAnsi"/>
          <w:bCs/>
          <w:sz w:val="24"/>
          <w:szCs w:val="24"/>
          <w:lang w:val="es-ES"/>
        </w:rPr>
        <w:t>con miras a</w:t>
      </w:r>
      <w:r w:rsidR="005831DA" w:rsidRPr="005831DA">
        <w:rPr>
          <w:rFonts w:cstheme="minorHAnsi"/>
          <w:bCs/>
          <w:sz w:val="24"/>
          <w:szCs w:val="24"/>
          <w:lang w:val="es-ES"/>
        </w:rPr>
        <w:t xml:space="preserve"> obtener una mayor </w:t>
      </w:r>
      <w:r w:rsidR="005831DA">
        <w:rPr>
          <w:rFonts w:cstheme="minorHAnsi"/>
          <w:bCs/>
          <w:sz w:val="24"/>
          <w:szCs w:val="24"/>
          <w:lang w:val="es-ES"/>
        </w:rPr>
        <w:t xml:space="preserve">cobertura con datos de calidad. </w:t>
      </w:r>
      <w:r>
        <w:rPr>
          <w:rFonts w:cstheme="minorHAnsi"/>
          <w:bCs/>
          <w:sz w:val="24"/>
          <w:szCs w:val="24"/>
          <w:lang w:val="es-ES"/>
        </w:rPr>
        <w:t>Además puntualizaba que e</w:t>
      </w:r>
      <w:r w:rsidR="005831DA">
        <w:rPr>
          <w:rFonts w:cstheme="minorHAnsi"/>
          <w:bCs/>
          <w:sz w:val="24"/>
          <w:szCs w:val="24"/>
          <w:lang w:val="es-ES"/>
        </w:rPr>
        <w:t>ste tipo de censo</w:t>
      </w:r>
      <w:r w:rsidR="00D16ECD">
        <w:rPr>
          <w:rFonts w:cstheme="minorHAnsi"/>
          <w:bCs/>
          <w:sz w:val="24"/>
          <w:szCs w:val="24"/>
          <w:lang w:val="es-ES"/>
        </w:rPr>
        <w:t xml:space="preserve"> </w:t>
      </w:r>
      <w:r w:rsidR="00380EFE">
        <w:rPr>
          <w:rFonts w:cstheme="minorHAnsi"/>
          <w:bCs/>
          <w:sz w:val="24"/>
          <w:szCs w:val="24"/>
          <w:lang w:val="es-ES"/>
        </w:rPr>
        <w:t xml:space="preserve">ofrece oportunidades para las políticas públicas, pero </w:t>
      </w:r>
      <w:r w:rsidR="00D16ECD">
        <w:rPr>
          <w:rFonts w:cstheme="minorHAnsi"/>
          <w:bCs/>
          <w:sz w:val="24"/>
          <w:szCs w:val="24"/>
          <w:lang w:val="es-ES"/>
        </w:rPr>
        <w:t xml:space="preserve">limita la </w:t>
      </w:r>
      <w:r w:rsidR="00380EFE">
        <w:rPr>
          <w:rFonts w:cstheme="minorHAnsi"/>
          <w:bCs/>
          <w:sz w:val="24"/>
          <w:szCs w:val="24"/>
          <w:lang w:val="es-ES"/>
        </w:rPr>
        <w:t>cantidad de preguntas a incluir</w:t>
      </w:r>
      <w:r w:rsidR="006C40E5">
        <w:rPr>
          <w:rFonts w:cstheme="minorHAnsi"/>
          <w:bCs/>
          <w:sz w:val="24"/>
          <w:szCs w:val="24"/>
          <w:lang w:val="es-ES"/>
        </w:rPr>
        <w:t>,</w:t>
      </w:r>
      <w:r w:rsidR="00380EFE">
        <w:rPr>
          <w:rFonts w:cstheme="minorHAnsi"/>
          <w:bCs/>
          <w:sz w:val="24"/>
          <w:szCs w:val="24"/>
          <w:lang w:val="es-ES"/>
        </w:rPr>
        <w:t xml:space="preserve"> por lo que es necesario priorizar y evaluar la propuesta de boleta censal generada por la oficina. </w:t>
      </w:r>
    </w:p>
    <w:p w14:paraId="7A43B666" w14:textId="28188677" w:rsidR="00380EFE" w:rsidRDefault="00380EFE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>S</w:t>
      </w:r>
      <w:r w:rsidR="00A50D9C">
        <w:rPr>
          <w:rFonts w:cstheme="minorHAnsi"/>
          <w:bCs/>
          <w:sz w:val="24"/>
          <w:szCs w:val="24"/>
          <w:lang w:val="es-ES"/>
        </w:rPr>
        <w:t xml:space="preserve">eguidamente, la Directora de la DESD, Sra. Yolanda Barrios, </w:t>
      </w:r>
      <w:r w:rsidR="00A50D9C" w:rsidRPr="00A50D9C">
        <w:rPr>
          <w:rFonts w:cstheme="minorHAnsi"/>
          <w:bCs/>
          <w:sz w:val="24"/>
          <w:szCs w:val="24"/>
          <w:lang w:val="es-ES"/>
        </w:rPr>
        <w:t>present</w:t>
      </w:r>
      <w:r w:rsidR="004842F9">
        <w:rPr>
          <w:rFonts w:cstheme="minorHAnsi"/>
          <w:bCs/>
          <w:sz w:val="24"/>
          <w:szCs w:val="24"/>
          <w:lang w:val="es-ES"/>
        </w:rPr>
        <w:t>aba</w:t>
      </w:r>
      <w:r w:rsidR="00A50D9C">
        <w:rPr>
          <w:rFonts w:cstheme="minorHAnsi"/>
          <w:bCs/>
          <w:sz w:val="24"/>
          <w:szCs w:val="24"/>
          <w:lang w:val="es-ES"/>
        </w:rPr>
        <w:t xml:space="preserve"> los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principales resultados </w:t>
      </w:r>
      <w:r w:rsidR="00A50D9C">
        <w:rPr>
          <w:rFonts w:cstheme="minorHAnsi"/>
          <w:bCs/>
          <w:sz w:val="24"/>
          <w:szCs w:val="24"/>
          <w:lang w:val="es-ES"/>
        </w:rPr>
        <w:t xml:space="preserve">del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Censo </w:t>
      </w:r>
      <w:r w:rsidR="00A50D9C">
        <w:rPr>
          <w:rFonts w:cstheme="minorHAnsi"/>
          <w:bCs/>
          <w:sz w:val="24"/>
          <w:szCs w:val="24"/>
          <w:lang w:val="es-ES"/>
        </w:rPr>
        <w:t xml:space="preserve">Nacional de Población y Viviendas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2012 y la estructura general de la propuesta del cuestionario </w:t>
      </w:r>
      <w:r w:rsidR="00A50D9C">
        <w:rPr>
          <w:rFonts w:cstheme="minorHAnsi"/>
          <w:bCs/>
          <w:sz w:val="24"/>
          <w:szCs w:val="24"/>
          <w:lang w:val="es-ES"/>
        </w:rPr>
        <w:t xml:space="preserve">para el </w:t>
      </w:r>
      <w:r w:rsidR="00A50D9C" w:rsidRPr="00A50D9C">
        <w:rPr>
          <w:rFonts w:cstheme="minorHAnsi"/>
          <w:bCs/>
          <w:sz w:val="24"/>
          <w:szCs w:val="24"/>
          <w:lang w:val="es-ES"/>
        </w:rPr>
        <w:t>2022</w:t>
      </w:r>
      <w:r w:rsidR="00A50D9C">
        <w:rPr>
          <w:rFonts w:cstheme="minorHAnsi"/>
          <w:bCs/>
          <w:sz w:val="24"/>
          <w:szCs w:val="24"/>
          <w:lang w:val="es-ES"/>
        </w:rPr>
        <w:t>.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A50D9C">
        <w:rPr>
          <w:rFonts w:cstheme="minorHAnsi"/>
          <w:bCs/>
          <w:sz w:val="24"/>
          <w:szCs w:val="24"/>
          <w:lang w:val="es-ES"/>
        </w:rPr>
        <w:t>Posteriormente, la Sra.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Mirian L</w:t>
      </w:r>
      <w:r w:rsidR="00A50D9C">
        <w:rPr>
          <w:rFonts w:cstheme="minorHAnsi"/>
          <w:bCs/>
          <w:sz w:val="24"/>
          <w:szCs w:val="24"/>
          <w:lang w:val="es-ES"/>
        </w:rPr>
        <w:t>l</w:t>
      </w:r>
      <w:r w:rsidR="00A50D9C" w:rsidRPr="00A50D9C">
        <w:rPr>
          <w:rFonts w:cstheme="minorHAnsi"/>
          <w:bCs/>
          <w:sz w:val="24"/>
          <w:szCs w:val="24"/>
          <w:lang w:val="es-ES"/>
        </w:rPr>
        <w:t>ano</w:t>
      </w:r>
      <w:r w:rsidR="00C02CFD">
        <w:rPr>
          <w:rFonts w:cstheme="minorHAnsi"/>
          <w:bCs/>
          <w:sz w:val="24"/>
          <w:szCs w:val="24"/>
          <w:lang w:val="es-ES"/>
        </w:rPr>
        <w:t>, j</w:t>
      </w:r>
      <w:r w:rsidR="00C02CFD" w:rsidRPr="00C02CFD">
        <w:rPr>
          <w:rFonts w:cstheme="minorHAnsi"/>
          <w:bCs/>
          <w:sz w:val="24"/>
          <w:szCs w:val="24"/>
          <w:lang w:val="es-ES"/>
        </w:rPr>
        <w:t xml:space="preserve">efa </w:t>
      </w:r>
      <w:r w:rsidR="00C02CFD">
        <w:rPr>
          <w:rFonts w:cstheme="minorHAnsi"/>
          <w:bCs/>
          <w:sz w:val="24"/>
          <w:szCs w:val="24"/>
          <w:lang w:val="es-ES"/>
        </w:rPr>
        <w:t xml:space="preserve">del </w:t>
      </w:r>
      <w:r w:rsidR="00C02CFD" w:rsidRPr="00C02CFD">
        <w:rPr>
          <w:rFonts w:cstheme="minorHAnsi"/>
          <w:bCs/>
          <w:sz w:val="24"/>
          <w:szCs w:val="24"/>
          <w:lang w:val="es-ES"/>
        </w:rPr>
        <w:t xml:space="preserve">Dpto. </w:t>
      </w:r>
      <w:r w:rsidR="00C02CFD">
        <w:rPr>
          <w:rFonts w:cstheme="minorHAnsi"/>
          <w:bCs/>
          <w:sz w:val="24"/>
          <w:szCs w:val="24"/>
          <w:lang w:val="es-ES"/>
        </w:rPr>
        <w:t xml:space="preserve">de </w:t>
      </w:r>
      <w:r w:rsidR="00C02CFD" w:rsidRPr="00C02CFD">
        <w:rPr>
          <w:rFonts w:cstheme="minorHAnsi"/>
          <w:bCs/>
          <w:sz w:val="24"/>
          <w:szCs w:val="24"/>
          <w:lang w:val="es-ES"/>
        </w:rPr>
        <w:t>Demografía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C02CFD">
        <w:rPr>
          <w:rFonts w:cstheme="minorHAnsi"/>
          <w:bCs/>
          <w:sz w:val="24"/>
          <w:szCs w:val="24"/>
          <w:lang w:val="es-ES"/>
        </w:rPr>
        <w:t xml:space="preserve">de la DESD, </w:t>
      </w:r>
      <w:r w:rsidR="004842F9">
        <w:rPr>
          <w:rFonts w:cstheme="minorHAnsi"/>
          <w:bCs/>
          <w:sz w:val="24"/>
          <w:szCs w:val="24"/>
          <w:lang w:val="es-ES"/>
        </w:rPr>
        <w:t>exponía</w:t>
      </w:r>
      <w:r w:rsidR="00A50D9C">
        <w:rPr>
          <w:rFonts w:cstheme="minorHAnsi"/>
          <w:bCs/>
          <w:sz w:val="24"/>
          <w:szCs w:val="24"/>
          <w:lang w:val="es-ES"/>
        </w:rPr>
        <w:t xml:space="preserve"> de manera pormenorizada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las preguntas </w:t>
      </w:r>
      <w:r w:rsidR="004842F9">
        <w:rPr>
          <w:rFonts w:cstheme="minorHAnsi"/>
          <w:bCs/>
          <w:sz w:val="24"/>
          <w:szCs w:val="24"/>
          <w:lang w:val="es-ES"/>
        </w:rPr>
        <w:t xml:space="preserve">y los </w:t>
      </w:r>
      <w:r w:rsidR="00A50D9C" w:rsidRPr="00A50D9C">
        <w:rPr>
          <w:rFonts w:cstheme="minorHAnsi"/>
          <w:bCs/>
          <w:sz w:val="24"/>
          <w:szCs w:val="24"/>
          <w:lang w:val="es-ES"/>
        </w:rPr>
        <w:t>objetivo</w:t>
      </w:r>
      <w:r w:rsidR="004842F9"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 w:rsidR="004842F9">
        <w:rPr>
          <w:rFonts w:cstheme="minorHAnsi"/>
          <w:bCs/>
          <w:sz w:val="24"/>
          <w:szCs w:val="24"/>
          <w:lang w:val="es-ES"/>
        </w:rPr>
        <w:t xml:space="preserve">que </w:t>
      </w:r>
      <w:r w:rsidR="00A50D9C" w:rsidRPr="00A50D9C">
        <w:rPr>
          <w:rFonts w:cstheme="minorHAnsi"/>
          <w:bCs/>
          <w:sz w:val="24"/>
          <w:szCs w:val="24"/>
          <w:lang w:val="es-ES"/>
        </w:rPr>
        <w:t>cada una</w:t>
      </w:r>
      <w:r w:rsidR="004842F9">
        <w:rPr>
          <w:rFonts w:cstheme="minorHAnsi"/>
          <w:bCs/>
          <w:sz w:val="24"/>
          <w:szCs w:val="24"/>
          <w:lang w:val="es-ES"/>
        </w:rPr>
        <w:t xml:space="preserve"> persigue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. </w:t>
      </w:r>
    </w:p>
    <w:p w14:paraId="489CBE83" w14:textId="60E90E0F" w:rsidR="00A81D97" w:rsidRDefault="00C02CFD" w:rsidP="00E37470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 xml:space="preserve">Lo </w:t>
      </w:r>
      <w:r w:rsidR="00380EFE">
        <w:rPr>
          <w:rFonts w:cstheme="minorHAnsi"/>
          <w:bCs/>
          <w:sz w:val="24"/>
          <w:szCs w:val="24"/>
          <w:lang w:val="es-ES"/>
        </w:rPr>
        <w:t xml:space="preserve">mencionado </w:t>
      </w:r>
      <w:r w:rsidR="004842F9">
        <w:rPr>
          <w:rFonts w:cstheme="minorHAnsi"/>
          <w:bCs/>
          <w:sz w:val="24"/>
          <w:szCs w:val="24"/>
          <w:lang w:val="es-ES"/>
        </w:rPr>
        <w:t>daba</w:t>
      </w:r>
      <w:r>
        <w:rPr>
          <w:rFonts w:cstheme="minorHAnsi"/>
          <w:bCs/>
          <w:sz w:val="24"/>
          <w:szCs w:val="24"/>
          <w:lang w:val="es-ES"/>
        </w:rPr>
        <w:t xml:space="preserve"> lugar a</w:t>
      </w:r>
      <w:r w:rsidR="00900F79">
        <w:rPr>
          <w:rFonts w:cstheme="minorHAnsi"/>
          <w:bCs/>
          <w:sz w:val="24"/>
          <w:szCs w:val="24"/>
          <w:lang w:val="es-ES"/>
        </w:rPr>
        <w:t>l</w:t>
      </w:r>
      <w:r>
        <w:rPr>
          <w:rFonts w:cstheme="minorHAnsi"/>
          <w:bCs/>
          <w:sz w:val="24"/>
          <w:szCs w:val="24"/>
          <w:lang w:val="es-ES"/>
        </w:rPr>
        <w:t xml:space="preserve"> 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segundo momento </w:t>
      </w:r>
      <w:r w:rsidR="004842F9">
        <w:rPr>
          <w:rFonts w:cstheme="minorHAnsi"/>
          <w:bCs/>
          <w:sz w:val="24"/>
          <w:szCs w:val="24"/>
          <w:lang w:val="es-ES"/>
        </w:rPr>
        <w:t xml:space="preserve">del evento en </w:t>
      </w:r>
      <w:r w:rsidR="00A9120A">
        <w:rPr>
          <w:rFonts w:cstheme="minorHAnsi"/>
          <w:bCs/>
          <w:sz w:val="24"/>
          <w:szCs w:val="24"/>
          <w:lang w:val="es-ES"/>
        </w:rPr>
        <w:t xml:space="preserve">que </w:t>
      </w:r>
      <w:r>
        <w:rPr>
          <w:rFonts w:cstheme="minorHAnsi"/>
          <w:bCs/>
          <w:sz w:val="24"/>
          <w:szCs w:val="24"/>
          <w:lang w:val="es-ES"/>
        </w:rPr>
        <w:t>l</w:t>
      </w:r>
      <w:r w:rsidR="004842F9">
        <w:rPr>
          <w:rFonts w:cstheme="minorHAnsi"/>
          <w:bCs/>
          <w:sz w:val="24"/>
          <w:szCs w:val="24"/>
          <w:lang w:val="es-ES"/>
        </w:rPr>
        <w:t>os</w:t>
      </w:r>
      <w:r>
        <w:rPr>
          <w:rFonts w:cstheme="minorHAnsi"/>
          <w:bCs/>
          <w:sz w:val="24"/>
          <w:szCs w:val="24"/>
          <w:lang w:val="es-ES"/>
        </w:rPr>
        <w:t xml:space="preserve"> </w:t>
      </w:r>
      <w:r w:rsidR="004842F9">
        <w:rPr>
          <w:rFonts w:cstheme="minorHAnsi"/>
          <w:bCs/>
          <w:sz w:val="24"/>
          <w:szCs w:val="24"/>
          <w:lang w:val="es-ES"/>
        </w:rPr>
        <w:t>funcionarios de cada institución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trabaja</w:t>
      </w:r>
      <w:r w:rsidR="004842F9">
        <w:rPr>
          <w:rFonts w:cstheme="minorHAnsi"/>
          <w:bCs/>
          <w:sz w:val="24"/>
          <w:szCs w:val="24"/>
          <w:lang w:val="es-ES"/>
        </w:rPr>
        <w:t>ban</w:t>
      </w:r>
      <w:r w:rsidR="00E37470">
        <w:rPr>
          <w:rFonts w:cstheme="minorHAnsi"/>
          <w:bCs/>
          <w:sz w:val="24"/>
          <w:szCs w:val="24"/>
          <w:lang w:val="es-ES"/>
        </w:rPr>
        <w:t>,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>
        <w:rPr>
          <w:rFonts w:cstheme="minorHAnsi"/>
          <w:bCs/>
          <w:sz w:val="24"/>
          <w:szCs w:val="24"/>
          <w:lang w:val="es-ES"/>
        </w:rPr>
        <w:t xml:space="preserve">agrupados en </w:t>
      </w:r>
      <w:r w:rsidR="00A50D9C" w:rsidRPr="00A50D9C">
        <w:rPr>
          <w:rFonts w:cstheme="minorHAnsi"/>
          <w:bCs/>
          <w:sz w:val="24"/>
          <w:szCs w:val="24"/>
          <w:lang w:val="es-ES"/>
        </w:rPr>
        <w:t>mesa</w:t>
      </w:r>
      <w:r>
        <w:rPr>
          <w:rFonts w:cstheme="minorHAnsi"/>
          <w:bCs/>
          <w:sz w:val="24"/>
          <w:szCs w:val="24"/>
          <w:lang w:val="es-ES"/>
        </w:rPr>
        <w:t>s temáticas</w:t>
      </w:r>
      <w:r w:rsidR="00E37470">
        <w:rPr>
          <w:rFonts w:cstheme="minorHAnsi"/>
          <w:bCs/>
          <w:sz w:val="24"/>
          <w:szCs w:val="24"/>
          <w:lang w:val="es-ES"/>
        </w:rPr>
        <w:t>,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revisando la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pregunta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</w:t>
      </w:r>
      <w:r>
        <w:rPr>
          <w:rFonts w:cstheme="minorHAnsi"/>
          <w:bCs/>
          <w:sz w:val="24"/>
          <w:szCs w:val="24"/>
          <w:lang w:val="es-ES"/>
        </w:rPr>
        <w:t xml:space="preserve">de la boleta censal </w:t>
      </w:r>
      <w:r w:rsidR="00A50D9C" w:rsidRPr="00A50D9C">
        <w:rPr>
          <w:rFonts w:cstheme="minorHAnsi"/>
          <w:bCs/>
          <w:sz w:val="24"/>
          <w:szCs w:val="24"/>
          <w:lang w:val="es-ES"/>
        </w:rPr>
        <w:t>con la</w:t>
      </w:r>
      <w:r>
        <w:rPr>
          <w:rFonts w:cstheme="minorHAnsi"/>
          <w:bCs/>
          <w:sz w:val="24"/>
          <w:szCs w:val="24"/>
          <w:lang w:val="es-ES"/>
        </w:rPr>
        <w:t>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cual</w:t>
      </w:r>
      <w:r w:rsidR="00900F79">
        <w:rPr>
          <w:rFonts w:cstheme="minorHAnsi"/>
          <w:bCs/>
          <w:sz w:val="24"/>
          <w:szCs w:val="24"/>
          <w:lang w:val="es-ES"/>
        </w:rPr>
        <w:t>es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se vinculan principalmente</w:t>
      </w:r>
      <w:r>
        <w:rPr>
          <w:rFonts w:cstheme="minorHAnsi"/>
          <w:bCs/>
          <w:sz w:val="24"/>
          <w:szCs w:val="24"/>
          <w:lang w:val="es-ES"/>
        </w:rPr>
        <w:t xml:space="preserve"> en su institución.</w:t>
      </w:r>
      <w:r w:rsidR="00900F79">
        <w:rPr>
          <w:rFonts w:cstheme="minorHAnsi"/>
          <w:bCs/>
          <w:sz w:val="24"/>
          <w:szCs w:val="24"/>
          <w:lang w:val="es-ES"/>
        </w:rPr>
        <w:t xml:space="preserve"> </w:t>
      </w:r>
      <w:r w:rsidR="00935D49">
        <w:rPr>
          <w:rFonts w:cstheme="minorHAnsi"/>
          <w:bCs/>
          <w:sz w:val="24"/>
          <w:szCs w:val="24"/>
          <w:lang w:val="es-PY"/>
        </w:rPr>
        <w:t>Cada mesa contó con la boleta censal impresa</w:t>
      </w:r>
      <w:r w:rsidR="004842F9">
        <w:rPr>
          <w:rFonts w:cstheme="minorHAnsi"/>
          <w:bCs/>
          <w:sz w:val="24"/>
          <w:szCs w:val="24"/>
          <w:lang w:val="es-PY"/>
        </w:rPr>
        <w:t>,</w:t>
      </w:r>
      <w:r w:rsidR="00935D49">
        <w:rPr>
          <w:rFonts w:cstheme="minorHAnsi"/>
          <w:bCs/>
          <w:sz w:val="24"/>
          <w:szCs w:val="24"/>
          <w:lang w:val="es-PY"/>
        </w:rPr>
        <w:t xml:space="preserve"> un manual con el objetivo de las preguntas y las definiciones de las categorías</w:t>
      </w:r>
      <w:r w:rsidR="004842F9">
        <w:rPr>
          <w:rFonts w:cstheme="minorHAnsi"/>
          <w:bCs/>
          <w:sz w:val="24"/>
          <w:szCs w:val="24"/>
          <w:lang w:val="es-PY"/>
        </w:rPr>
        <w:t xml:space="preserve"> y la asistencia del personal de la DGEEC para ir disipando dudas</w:t>
      </w:r>
      <w:r w:rsidR="00935D49">
        <w:rPr>
          <w:rFonts w:cstheme="minorHAnsi"/>
          <w:bCs/>
          <w:sz w:val="24"/>
          <w:szCs w:val="24"/>
          <w:lang w:val="es-PY"/>
        </w:rPr>
        <w:t xml:space="preserve">. </w:t>
      </w:r>
      <w:r w:rsidR="00900F79">
        <w:rPr>
          <w:rFonts w:cstheme="minorHAnsi"/>
          <w:bCs/>
          <w:sz w:val="24"/>
          <w:szCs w:val="24"/>
          <w:lang w:val="es-ES"/>
        </w:rPr>
        <w:t xml:space="preserve">Las </w:t>
      </w:r>
      <w:r w:rsidR="00900F79" w:rsidRPr="00A50D9C">
        <w:rPr>
          <w:rFonts w:cstheme="minorHAnsi"/>
          <w:bCs/>
          <w:sz w:val="24"/>
          <w:szCs w:val="24"/>
          <w:lang w:val="es-ES"/>
        </w:rPr>
        <w:t xml:space="preserve">recomendaciones y observaciones </w:t>
      </w:r>
      <w:r w:rsidR="00900F79">
        <w:rPr>
          <w:rFonts w:cstheme="minorHAnsi"/>
          <w:bCs/>
          <w:sz w:val="24"/>
          <w:szCs w:val="24"/>
          <w:lang w:val="es-ES"/>
        </w:rPr>
        <w:t xml:space="preserve">a </w:t>
      </w:r>
      <w:r w:rsidR="00900F79" w:rsidRPr="00A50D9C">
        <w:rPr>
          <w:rFonts w:cstheme="minorHAnsi"/>
          <w:bCs/>
          <w:sz w:val="24"/>
          <w:szCs w:val="24"/>
          <w:lang w:val="es-ES"/>
        </w:rPr>
        <w:t xml:space="preserve">cada </w:t>
      </w:r>
      <w:r w:rsidR="00900F79">
        <w:rPr>
          <w:rFonts w:cstheme="minorHAnsi"/>
          <w:bCs/>
          <w:sz w:val="24"/>
          <w:szCs w:val="24"/>
          <w:lang w:val="es-ES"/>
        </w:rPr>
        <w:t xml:space="preserve">pregunta fueron </w:t>
      </w:r>
      <w:r w:rsidR="00A50D9C" w:rsidRPr="00A50D9C">
        <w:rPr>
          <w:rFonts w:cstheme="minorHAnsi"/>
          <w:bCs/>
          <w:sz w:val="24"/>
          <w:szCs w:val="24"/>
          <w:lang w:val="es-ES"/>
        </w:rPr>
        <w:t>documenta</w:t>
      </w:r>
      <w:r w:rsidR="00900F79">
        <w:rPr>
          <w:rFonts w:cstheme="minorHAnsi"/>
          <w:bCs/>
          <w:sz w:val="24"/>
          <w:szCs w:val="24"/>
          <w:lang w:val="es-ES"/>
        </w:rPr>
        <w:t>das</w:t>
      </w:r>
      <w:r w:rsidR="00A50D9C" w:rsidRPr="00A50D9C">
        <w:rPr>
          <w:rFonts w:cstheme="minorHAnsi"/>
          <w:bCs/>
          <w:sz w:val="24"/>
          <w:szCs w:val="24"/>
          <w:lang w:val="es-ES"/>
        </w:rPr>
        <w:t xml:space="preserve"> en planillas.</w:t>
      </w:r>
    </w:p>
    <w:p w14:paraId="740B4F55" w14:textId="07AFF7EF" w:rsidR="005831DA" w:rsidRPr="00A50D9C" w:rsidRDefault="005831DA" w:rsidP="004842F9">
      <w:pPr>
        <w:ind w:firstLine="708"/>
        <w:jc w:val="both"/>
        <w:rPr>
          <w:rFonts w:cstheme="minorHAnsi"/>
          <w:bCs/>
          <w:sz w:val="24"/>
          <w:szCs w:val="24"/>
          <w:lang w:val="es-ES"/>
        </w:rPr>
      </w:pPr>
      <w:r>
        <w:rPr>
          <w:rFonts w:cstheme="minorHAnsi"/>
          <w:bCs/>
          <w:sz w:val="24"/>
          <w:szCs w:val="24"/>
          <w:lang w:val="es-ES"/>
        </w:rPr>
        <w:t xml:space="preserve">Finalmente, </w:t>
      </w:r>
      <w:r w:rsidR="00CF296C">
        <w:rPr>
          <w:rFonts w:cstheme="minorHAnsi"/>
          <w:bCs/>
          <w:sz w:val="24"/>
          <w:szCs w:val="24"/>
          <w:lang w:val="es-ES"/>
        </w:rPr>
        <w:t>en el tercer momento del evento se present</w:t>
      </w:r>
      <w:r w:rsidR="004842F9">
        <w:rPr>
          <w:rFonts w:cstheme="minorHAnsi"/>
          <w:bCs/>
          <w:sz w:val="24"/>
          <w:szCs w:val="24"/>
          <w:lang w:val="es-ES"/>
        </w:rPr>
        <w:t>aba</w:t>
      </w:r>
      <w:r w:rsidR="00CF296C">
        <w:rPr>
          <w:rFonts w:cstheme="minorHAnsi"/>
          <w:bCs/>
          <w:sz w:val="24"/>
          <w:szCs w:val="24"/>
          <w:lang w:val="es-ES"/>
        </w:rPr>
        <w:t xml:space="preserve"> en plenaria </w:t>
      </w:r>
      <w:r>
        <w:rPr>
          <w:rFonts w:cstheme="minorHAnsi"/>
          <w:bCs/>
          <w:sz w:val="24"/>
          <w:szCs w:val="24"/>
          <w:lang w:val="es-ES"/>
        </w:rPr>
        <w:t xml:space="preserve">la </w:t>
      </w:r>
      <w:r w:rsidRPr="005831DA">
        <w:rPr>
          <w:rFonts w:cstheme="minorHAnsi"/>
          <w:bCs/>
          <w:sz w:val="24"/>
          <w:szCs w:val="24"/>
          <w:lang w:val="es-ES"/>
        </w:rPr>
        <w:t xml:space="preserve">revisión </w:t>
      </w:r>
      <w:r>
        <w:rPr>
          <w:rFonts w:cstheme="minorHAnsi"/>
          <w:bCs/>
          <w:sz w:val="24"/>
          <w:szCs w:val="24"/>
          <w:lang w:val="es-ES"/>
        </w:rPr>
        <w:t xml:space="preserve">de las </w:t>
      </w:r>
      <w:r w:rsidRPr="005831DA">
        <w:rPr>
          <w:rFonts w:cstheme="minorHAnsi"/>
          <w:bCs/>
          <w:sz w:val="24"/>
          <w:szCs w:val="24"/>
          <w:lang w:val="es-ES"/>
        </w:rPr>
        <w:t>preguntas</w:t>
      </w:r>
      <w:r w:rsidR="00CF296C">
        <w:rPr>
          <w:rFonts w:cstheme="minorHAnsi"/>
          <w:bCs/>
          <w:sz w:val="24"/>
          <w:szCs w:val="24"/>
          <w:lang w:val="es-ES"/>
        </w:rPr>
        <w:t xml:space="preserve"> que realizó cada mesa de trabajo</w:t>
      </w:r>
      <w:r>
        <w:rPr>
          <w:rFonts w:cstheme="minorHAnsi"/>
          <w:bCs/>
          <w:sz w:val="24"/>
          <w:szCs w:val="24"/>
          <w:lang w:val="es-ES"/>
        </w:rPr>
        <w:t>.</w:t>
      </w:r>
    </w:p>
    <w:p w14:paraId="41D89B15" w14:textId="69B1EBB4" w:rsidR="00A50D9C" w:rsidRDefault="00CF296C" w:rsidP="004842F9">
      <w:pPr>
        <w:pStyle w:val="Ttulo2"/>
        <w:numPr>
          <w:ilvl w:val="1"/>
          <w:numId w:val="1"/>
        </w:numPr>
      </w:pPr>
      <w:bookmarkStart w:id="31" w:name="_Toc8830837"/>
      <w:bookmarkStart w:id="32" w:name="_Toc8831343"/>
      <w:r w:rsidRPr="00D824CC">
        <w:t>Conformación de las me</w:t>
      </w:r>
      <w:r w:rsidR="00900F79" w:rsidRPr="00D824CC">
        <w:t>sas de trabajo, temática abordada e institución</w:t>
      </w:r>
      <w:bookmarkEnd w:id="31"/>
      <w:bookmarkEnd w:id="32"/>
      <w:r w:rsidR="00900F79" w:rsidRPr="00D824CC">
        <w:t xml:space="preserve"> </w:t>
      </w:r>
    </w:p>
    <w:p w14:paraId="04C737BC" w14:textId="77777777" w:rsidR="004842F9" w:rsidRDefault="004842F9" w:rsidP="004842F9">
      <w:pPr>
        <w:rPr>
          <w:lang w:val="es-PY"/>
        </w:rPr>
      </w:pPr>
    </w:p>
    <w:p w14:paraId="00ABEA48" w14:textId="68EBE0CB" w:rsidR="004842F9" w:rsidRPr="004842F9" w:rsidRDefault="009F51FA" w:rsidP="009F51FA">
      <w:pPr>
        <w:ind w:firstLine="708"/>
        <w:jc w:val="both"/>
        <w:rPr>
          <w:lang w:val="es-PY"/>
        </w:rPr>
      </w:pPr>
      <w:r>
        <w:rPr>
          <w:lang w:val="es-PY"/>
        </w:rPr>
        <w:t>Para un mejor aprovechamiento del tiempo se conformaron mesas de trabajo con instituciones afines a cada temática. Las mismas quedaron conformadas, según la asistencia de los respectivos funcionarios como se detalla a continuación:</w:t>
      </w:r>
    </w:p>
    <w:p w14:paraId="4F9B77C5" w14:textId="77777777" w:rsidR="00D824CC" w:rsidRPr="00A50D9C" w:rsidRDefault="00D824CC" w:rsidP="00D824CC">
      <w:pPr>
        <w:pStyle w:val="Prrafodelista"/>
        <w:numPr>
          <w:ilvl w:val="0"/>
          <w:numId w:val="7"/>
        </w:numPr>
        <w:jc w:val="both"/>
        <w:rPr>
          <w:rFonts w:cstheme="minorHAnsi"/>
          <w:sz w:val="24"/>
          <w:szCs w:val="24"/>
          <w:lang w:val="es-ES"/>
        </w:rPr>
      </w:pPr>
      <w:r w:rsidRPr="00A50D9C">
        <w:rPr>
          <w:rFonts w:cstheme="minorHAnsi"/>
          <w:b/>
          <w:i/>
          <w:sz w:val="24"/>
          <w:szCs w:val="24"/>
          <w:lang w:val="es-ES"/>
        </w:rPr>
        <w:t>Consulta con usuarios de la información censal en temas de vivienda y hogar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86"/>
        <w:gridCol w:w="3178"/>
        <w:gridCol w:w="4531"/>
      </w:tblGrid>
      <w:tr w:rsidR="00900F79" w14:paraId="4D98BC3A" w14:textId="6CF6884C" w:rsidTr="009F51FA">
        <w:tc>
          <w:tcPr>
            <w:tcW w:w="786" w:type="dxa"/>
          </w:tcPr>
          <w:p w14:paraId="5AF723B1" w14:textId="7E1804CD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3178" w:type="dxa"/>
          </w:tcPr>
          <w:p w14:paraId="56211112" w14:textId="4DF5C690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4531" w:type="dxa"/>
          </w:tcPr>
          <w:p w14:paraId="48D7ACCB" w14:textId="695B7216" w:rsidR="00900F79" w:rsidRPr="00900F79" w:rsidRDefault="00900F79" w:rsidP="00A50D9C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</w:tr>
      <w:tr w:rsidR="00900F79" w14:paraId="7F438A45" w14:textId="150CB1DA" w:rsidTr="009F51FA">
        <w:tc>
          <w:tcPr>
            <w:tcW w:w="786" w:type="dxa"/>
          </w:tcPr>
          <w:p w14:paraId="7779CAFE" w14:textId="68CF4E36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3178" w:type="dxa"/>
          </w:tcPr>
          <w:p w14:paraId="166D6EE2" w14:textId="6CD8225F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Electricidad y comunicación</w:t>
            </w:r>
          </w:p>
        </w:tc>
        <w:tc>
          <w:tcPr>
            <w:tcW w:w="4531" w:type="dxa"/>
          </w:tcPr>
          <w:p w14:paraId="230FC453" w14:textId="743498F8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ANDE y CONATEL</w:t>
            </w:r>
          </w:p>
        </w:tc>
      </w:tr>
      <w:tr w:rsidR="00900F79" w14:paraId="3A278888" w14:textId="2EEB6C9C" w:rsidTr="009F51FA">
        <w:tc>
          <w:tcPr>
            <w:tcW w:w="786" w:type="dxa"/>
          </w:tcPr>
          <w:p w14:paraId="5D1C85C8" w14:textId="17BFC759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3178" w:type="dxa"/>
          </w:tcPr>
          <w:p w14:paraId="2A45284B" w14:textId="6BE16677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Agua y saneamiento</w:t>
            </w:r>
          </w:p>
        </w:tc>
        <w:tc>
          <w:tcPr>
            <w:tcW w:w="4531" w:type="dxa"/>
          </w:tcPr>
          <w:p w14:paraId="18B268F4" w14:textId="37D7381D" w:rsidR="00900F79" w:rsidRPr="00A50D9C" w:rsidRDefault="00900F79" w:rsidP="009F51F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ER</w:t>
            </w:r>
            <w:r w:rsidR="00935D49">
              <w:rPr>
                <w:rFonts w:cstheme="minorHAnsi"/>
                <w:bCs/>
                <w:sz w:val="24"/>
                <w:szCs w:val="24"/>
                <w:lang w:val="es-PY"/>
              </w:rPr>
              <w:t>S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>SAN, MOPC</w:t>
            </w:r>
            <w:r w:rsidR="00935D49">
              <w:rPr>
                <w:rFonts w:cstheme="minorHAnsi"/>
                <w:bCs/>
                <w:sz w:val="24"/>
                <w:szCs w:val="24"/>
                <w:lang w:val="es-PY"/>
              </w:rPr>
              <w:t>-DAPSAN, SENASA</w:t>
            </w:r>
          </w:p>
        </w:tc>
      </w:tr>
      <w:tr w:rsidR="00900F79" w:rsidRPr="006A2AF1" w14:paraId="33A43A00" w14:textId="0F7108AC" w:rsidTr="009F51FA">
        <w:tc>
          <w:tcPr>
            <w:tcW w:w="786" w:type="dxa"/>
          </w:tcPr>
          <w:p w14:paraId="19ADA798" w14:textId="4124C277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3178" w:type="dxa"/>
          </w:tcPr>
          <w:p w14:paraId="3603320F" w14:textId="38E7A924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Residuos y combustibles</w:t>
            </w:r>
          </w:p>
        </w:tc>
        <w:tc>
          <w:tcPr>
            <w:tcW w:w="4531" w:type="dxa"/>
          </w:tcPr>
          <w:p w14:paraId="7E667284" w14:textId="70639049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Municipalidad de Asunción y MADES</w:t>
            </w:r>
          </w:p>
        </w:tc>
      </w:tr>
      <w:tr w:rsidR="00900F79" w14:paraId="323189B2" w14:textId="3B442F75" w:rsidTr="009F51FA">
        <w:tc>
          <w:tcPr>
            <w:tcW w:w="786" w:type="dxa"/>
          </w:tcPr>
          <w:p w14:paraId="40BC6DF9" w14:textId="582D0DD3" w:rsidR="00900F79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3178" w:type="dxa"/>
          </w:tcPr>
          <w:p w14:paraId="17D3C4CC" w14:textId="1B556C19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Trasversal vivienda y hogar</w:t>
            </w:r>
          </w:p>
        </w:tc>
        <w:tc>
          <w:tcPr>
            <w:tcW w:w="4531" w:type="dxa"/>
          </w:tcPr>
          <w:p w14:paraId="41DD7EEF" w14:textId="2AE3119D" w:rsidR="00900F79" w:rsidRPr="00A50D9C" w:rsidRDefault="00900F79" w:rsidP="00A50D9C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STP, UTGS, MDS</w:t>
            </w:r>
          </w:p>
        </w:tc>
      </w:tr>
    </w:tbl>
    <w:p w14:paraId="261F559A" w14:textId="64276BC8" w:rsidR="001B7601" w:rsidRDefault="00A50D9C" w:rsidP="00A50D9C">
      <w:pPr>
        <w:jc w:val="both"/>
        <w:rPr>
          <w:rFonts w:cstheme="minorHAnsi"/>
          <w:bCs/>
          <w:sz w:val="24"/>
          <w:szCs w:val="24"/>
          <w:lang w:val="es-PY"/>
        </w:rPr>
      </w:pPr>
      <w:r w:rsidRPr="00A50D9C">
        <w:rPr>
          <w:rFonts w:cstheme="minorHAnsi"/>
          <w:bCs/>
          <w:sz w:val="24"/>
          <w:szCs w:val="24"/>
          <w:lang w:val="es-PY"/>
        </w:rPr>
        <w:t xml:space="preserve"> </w:t>
      </w:r>
    </w:p>
    <w:p w14:paraId="4E43F0FC" w14:textId="77777777" w:rsidR="006A2AF1" w:rsidRDefault="006A2AF1" w:rsidP="00A50D9C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72F52C6A" w14:textId="77777777" w:rsidR="006A2AF1" w:rsidRDefault="006A2AF1" w:rsidP="00A50D9C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406989A0" w14:textId="111A1A0E" w:rsidR="00823BCF" w:rsidRPr="00823BCF" w:rsidRDefault="00823BCF" w:rsidP="00AA4073">
      <w:pPr>
        <w:pStyle w:val="Prrafodelista"/>
        <w:numPr>
          <w:ilvl w:val="0"/>
          <w:numId w:val="7"/>
        </w:numPr>
        <w:jc w:val="both"/>
        <w:rPr>
          <w:rFonts w:cstheme="minorHAnsi"/>
          <w:sz w:val="24"/>
          <w:szCs w:val="24"/>
          <w:lang w:val="es-ES"/>
        </w:rPr>
      </w:pPr>
      <w:r w:rsidRPr="00823BCF">
        <w:rPr>
          <w:rFonts w:cstheme="minorHAnsi"/>
          <w:b/>
          <w:i/>
          <w:sz w:val="24"/>
          <w:szCs w:val="24"/>
          <w:lang w:val="es-ES"/>
        </w:rPr>
        <w:lastRenderedPageBreak/>
        <w:t>Consulta con usuarios de la información censal en temas de población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86"/>
        <w:gridCol w:w="3178"/>
        <w:gridCol w:w="4531"/>
      </w:tblGrid>
      <w:tr w:rsidR="009F51FA" w14:paraId="0D25DE90" w14:textId="77777777" w:rsidTr="00800C88">
        <w:tc>
          <w:tcPr>
            <w:tcW w:w="786" w:type="dxa"/>
          </w:tcPr>
          <w:p w14:paraId="7F3772C3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3178" w:type="dxa"/>
          </w:tcPr>
          <w:p w14:paraId="0D3A9329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4531" w:type="dxa"/>
          </w:tcPr>
          <w:p w14:paraId="1B2C4A2A" w14:textId="77777777" w:rsidR="009F51FA" w:rsidRPr="00900F79" w:rsidRDefault="009F51FA" w:rsidP="00800C88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</w:tr>
      <w:tr w:rsidR="009F51FA" w14:paraId="6EF41218" w14:textId="77777777" w:rsidTr="00800C88">
        <w:tc>
          <w:tcPr>
            <w:tcW w:w="786" w:type="dxa"/>
          </w:tcPr>
          <w:p w14:paraId="00D801B9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3178" w:type="dxa"/>
          </w:tcPr>
          <w:p w14:paraId="79C6CDA7" w14:textId="70350A31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Salud y discapacidad</w:t>
            </w:r>
          </w:p>
        </w:tc>
        <w:tc>
          <w:tcPr>
            <w:tcW w:w="4531" w:type="dxa"/>
          </w:tcPr>
          <w:p w14:paraId="5ACC6964" w14:textId="2CCFFDF9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MSPBS, SENADIS</w:t>
            </w:r>
          </w:p>
        </w:tc>
      </w:tr>
      <w:tr w:rsidR="009F51FA" w14:paraId="4EB418B7" w14:textId="77777777" w:rsidTr="00800C88">
        <w:tc>
          <w:tcPr>
            <w:tcW w:w="786" w:type="dxa"/>
          </w:tcPr>
          <w:p w14:paraId="24670AB9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3178" w:type="dxa"/>
          </w:tcPr>
          <w:p w14:paraId="2013132E" w14:textId="6D6ACA60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Educación</w:t>
            </w:r>
          </w:p>
        </w:tc>
        <w:tc>
          <w:tcPr>
            <w:tcW w:w="4531" w:type="dxa"/>
          </w:tcPr>
          <w:p w14:paraId="16D3997D" w14:textId="78F1D5FB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MEC</w:t>
            </w:r>
          </w:p>
        </w:tc>
      </w:tr>
      <w:tr w:rsidR="009F51FA" w:rsidRPr="00712D98" w14:paraId="37689079" w14:textId="77777777" w:rsidTr="00800C88">
        <w:tc>
          <w:tcPr>
            <w:tcW w:w="786" w:type="dxa"/>
          </w:tcPr>
          <w:p w14:paraId="6E25092E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3178" w:type="dxa"/>
          </w:tcPr>
          <w:p w14:paraId="1DDE2EB6" w14:textId="34E2B977" w:rsidR="009F51F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Empleo</w:t>
            </w:r>
          </w:p>
        </w:tc>
        <w:tc>
          <w:tcPr>
            <w:tcW w:w="4531" w:type="dxa"/>
          </w:tcPr>
          <w:p w14:paraId="6FB2BF7A" w14:textId="58CB398E" w:rsidR="009F51FA" w:rsidRPr="00712D98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</w:rPr>
            </w:pPr>
            <w:r w:rsidRPr="00712D98">
              <w:rPr>
                <w:rFonts w:cstheme="minorHAnsi"/>
                <w:bCs/>
                <w:sz w:val="24"/>
                <w:szCs w:val="24"/>
              </w:rPr>
              <w:t>BCP, MIC, MINNA, MTESS, SNJ</w:t>
            </w:r>
          </w:p>
        </w:tc>
      </w:tr>
      <w:tr w:rsidR="009F51FA" w14:paraId="6B542D4B" w14:textId="77777777" w:rsidTr="00800C88">
        <w:tc>
          <w:tcPr>
            <w:tcW w:w="786" w:type="dxa"/>
          </w:tcPr>
          <w:p w14:paraId="417B5430" w14:textId="77777777" w:rsidR="009F51FA" w:rsidRDefault="009F51F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3178" w:type="dxa"/>
          </w:tcPr>
          <w:p w14:paraId="3359944C" w14:textId="693364F7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Idioma y pueblos indígenas</w:t>
            </w:r>
          </w:p>
        </w:tc>
        <w:tc>
          <w:tcPr>
            <w:tcW w:w="4531" w:type="dxa"/>
          </w:tcPr>
          <w:p w14:paraId="0E9AFFCE" w14:textId="3DFEC70E" w:rsidR="009F51FA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SNC, INDI</w:t>
            </w:r>
          </w:p>
        </w:tc>
      </w:tr>
      <w:tr w:rsidR="00712D98" w14:paraId="32677C31" w14:textId="77777777" w:rsidTr="00800C88">
        <w:tc>
          <w:tcPr>
            <w:tcW w:w="786" w:type="dxa"/>
          </w:tcPr>
          <w:p w14:paraId="3534EB31" w14:textId="47142EBB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5</w:t>
            </w:r>
          </w:p>
        </w:tc>
        <w:tc>
          <w:tcPr>
            <w:tcW w:w="3178" w:type="dxa"/>
          </w:tcPr>
          <w:p w14:paraId="4A2F78F6" w14:textId="62DF9379" w:rsidR="00712D98" w:rsidRPr="00A50D9C" w:rsidRDefault="00A9120A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Trasversal 1</w:t>
            </w:r>
          </w:p>
        </w:tc>
        <w:tc>
          <w:tcPr>
            <w:tcW w:w="4531" w:type="dxa"/>
          </w:tcPr>
          <w:p w14:paraId="1A405E1F" w14:textId="4A567200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MI, STP, MDS, IPS</w:t>
            </w:r>
          </w:p>
        </w:tc>
      </w:tr>
      <w:tr w:rsidR="00712D98" w14:paraId="143DEEAF" w14:textId="77777777" w:rsidTr="00800C88">
        <w:tc>
          <w:tcPr>
            <w:tcW w:w="786" w:type="dxa"/>
          </w:tcPr>
          <w:p w14:paraId="0C25F2E7" w14:textId="26FA6D04" w:rsidR="00712D98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6</w:t>
            </w:r>
          </w:p>
        </w:tc>
        <w:tc>
          <w:tcPr>
            <w:tcW w:w="3178" w:type="dxa"/>
          </w:tcPr>
          <w:p w14:paraId="26E44762" w14:textId="36297D3F" w:rsidR="00712D98" w:rsidRPr="00A50D9C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Trasversal</w:t>
            </w:r>
            <w:r w:rsidR="00A9120A">
              <w:rPr>
                <w:rFonts w:cstheme="minorHAnsi"/>
                <w:bCs/>
                <w:sz w:val="24"/>
                <w:szCs w:val="24"/>
                <w:lang w:val="es-PY"/>
              </w:rPr>
              <w:t xml:space="preserve"> 2</w:t>
            </w:r>
          </w:p>
        </w:tc>
        <w:tc>
          <w:tcPr>
            <w:tcW w:w="4531" w:type="dxa"/>
          </w:tcPr>
          <w:p w14:paraId="1E934EAC" w14:textId="70B6B020" w:rsidR="00712D98" w:rsidRPr="00A9120A" w:rsidRDefault="00712D98" w:rsidP="00800C88">
            <w:pPr>
              <w:jc w:val="both"/>
              <w:rPr>
                <w:rFonts w:cstheme="minorHAnsi"/>
                <w:bCs/>
                <w:sz w:val="24"/>
                <w:szCs w:val="24"/>
              </w:rPr>
            </w:pPr>
            <w:r w:rsidRPr="00A9120A">
              <w:rPr>
                <w:rFonts w:cstheme="minorHAnsi"/>
                <w:bCs/>
                <w:sz w:val="24"/>
                <w:szCs w:val="24"/>
              </w:rPr>
              <w:t>IPS, MH, UTGS</w:t>
            </w:r>
            <w:r w:rsidR="00A9120A" w:rsidRPr="00A9120A">
              <w:rPr>
                <w:rFonts w:cstheme="minorHAnsi"/>
                <w:bCs/>
                <w:sz w:val="24"/>
                <w:szCs w:val="24"/>
              </w:rPr>
              <w:t>, MDS, STP</w:t>
            </w:r>
          </w:p>
        </w:tc>
      </w:tr>
    </w:tbl>
    <w:p w14:paraId="13C70E9F" w14:textId="77777777" w:rsidR="00823BCF" w:rsidRPr="00A9120A" w:rsidRDefault="00823BCF" w:rsidP="00A50D9C">
      <w:pPr>
        <w:jc w:val="both"/>
        <w:rPr>
          <w:rFonts w:cstheme="minorHAnsi"/>
          <w:bCs/>
          <w:sz w:val="24"/>
          <w:szCs w:val="24"/>
        </w:rPr>
      </w:pPr>
    </w:p>
    <w:p w14:paraId="6ADF99ED" w14:textId="007787B8" w:rsidR="00B97F3A" w:rsidRDefault="00A81D97" w:rsidP="00AA4073">
      <w:pPr>
        <w:pStyle w:val="Ttulo1"/>
        <w:numPr>
          <w:ilvl w:val="0"/>
          <w:numId w:val="1"/>
        </w:numPr>
        <w:rPr>
          <w:lang w:val="es-PY"/>
        </w:rPr>
      </w:pPr>
      <w:bookmarkStart w:id="33" w:name="_Toc7527203"/>
      <w:bookmarkStart w:id="34" w:name="_Toc7530629"/>
      <w:bookmarkStart w:id="35" w:name="_Toc7530722"/>
      <w:bookmarkStart w:id="36" w:name="_Toc8830838"/>
      <w:bookmarkStart w:id="37" w:name="_Toc8831344"/>
      <w:r>
        <w:rPr>
          <w:rFonts w:cstheme="minorHAnsi"/>
          <w:lang w:val="es-PY"/>
        </w:rPr>
        <w:t>Sugerencias</w:t>
      </w:r>
      <w:r w:rsidR="00A8098C">
        <w:rPr>
          <w:rFonts w:cstheme="minorHAnsi"/>
          <w:lang w:val="es-PY"/>
        </w:rPr>
        <w:t xml:space="preserve"> y recomendaciones producto de los talleres</w:t>
      </w:r>
      <w:bookmarkEnd w:id="33"/>
      <w:bookmarkEnd w:id="34"/>
      <w:bookmarkEnd w:id="35"/>
      <w:bookmarkEnd w:id="36"/>
      <w:bookmarkEnd w:id="37"/>
    </w:p>
    <w:p w14:paraId="3B16EC32" w14:textId="77777777" w:rsidR="00A8098C" w:rsidRDefault="00A8098C" w:rsidP="002917F8">
      <w:pPr>
        <w:rPr>
          <w:rFonts w:cstheme="minorHAnsi"/>
          <w:bCs/>
          <w:sz w:val="24"/>
          <w:szCs w:val="24"/>
          <w:lang w:val="es-PY"/>
        </w:rPr>
      </w:pPr>
    </w:p>
    <w:p w14:paraId="69D2C56E" w14:textId="6AC56979" w:rsidR="00A81D97" w:rsidRDefault="006A7372" w:rsidP="00233020">
      <w:pPr>
        <w:ind w:firstLine="708"/>
        <w:jc w:val="both"/>
        <w:rPr>
          <w:rFonts w:cstheme="minorHAnsi"/>
          <w:bCs/>
          <w:sz w:val="24"/>
          <w:szCs w:val="24"/>
          <w:lang w:val="es-PY"/>
        </w:rPr>
      </w:pPr>
      <w:r>
        <w:rPr>
          <w:rFonts w:cstheme="minorHAnsi"/>
          <w:bCs/>
          <w:sz w:val="24"/>
          <w:szCs w:val="24"/>
          <w:lang w:val="es-PY"/>
        </w:rPr>
        <w:t>S</w:t>
      </w:r>
      <w:r w:rsidR="002917F8" w:rsidRPr="00F96F98">
        <w:rPr>
          <w:rFonts w:cstheme="minorHAnsi"/>
          <w:bCs/>
          <w:sz w:val="24"/>
          <w:szCs w:val="24"/>
          <w:lang w:val="es-PY"/>
        </w:rPr>
        <w:t xml:space="preserve">e presenta la sistematización de las </w:t>
      </w:r>
      <w:r w:rsidR="00A81D97">
        <w:rPr>
          <w:rFonts w:cstheme="minorHAnsi"/>
          <w:bCs/>
          <w:sz w:val="24"/>
          <w:szCs w:val="24"/>
          <w:lang w:val="es-PY"/>
        </w:rPr>
        <w:t xml:space="preserve">sugerencias y observaciones realizadas a </w:t>
      </w:r>
      <w:r w:rsidR="002917F8" w:rsidRPr="00F96F98">
        <w:rPr>
          <w:rFonts w:cstheme="minorHAnsi"/>
          <w:bCs/>
          <w:sz w:val="24"/>
          <w:szCs w:val="24"/>
          <w:lang w:val="es-PY"/>
        </w:rPr>
        <w:t xml:space="preserve">cada </w:t>
      </w:r>
      <w:r w:rsidR="00A81D97">
        <w:rPr>
          <w:rFonts w:cstheme="minorHAnsi"/>
          <w:bCs/>
          <w:sz w:val="24"/>
          <w:szCs w:val="24"/>
          <w:lang w:val="es-PY"/>
        </w:rPr>
        <w:t>pregunta de la boleta censal propuesta</w:t>
      </w:r>
      <w:r w:rsidR="00F86DDA">
        <w:rPr>
          <w:rFonts w:cstheme="minorHAnsi"/>
          <w:bCs/>
          <w:sz w:val="24"/>
          <w:szCs w:val="24"/>
          <w:lang w:val="es-PY"/>
        </w:rPr>
        <w:t xml:space="preserve"> (</w:t>
      </w:r>
      <w:r w:rsidR="00F86DDA" w:rsidRPr="00F86DDA">
        <w:rPr>
          <w:rFonts w:cstheme="minorHAnsi"/>
          <w:b/>
          <w:bCs/>
          <w:sz w:val="24"/>
          <w:szCs w:val="24"/>
          <w:lang w:val="es-PY"/>
        </w:rPr>
        <w:t>Anexo II</w:t>
      </w:r>
      <w:r w:rsidR="00F86DDA">
        <w:rPr>
          <w:rFonts w:cstheme="minorHAnsi"/>
          <w:bCs/>
          <w:sz w:val="24"/>
          <w:szCs w:val="24"/>
          <w:lang w:val="es-PY"/>
        </w:rPr>
        <w:t>)</w:t>
      </w:r>
      <w:r>
        <w:rPr>
          <w:rFonts w:cstheme="minorHAnsi"/>
          <w:bCs/>
          <w:sz w:val="24"/>
          <w:szCs w:val="24"/>
          <w:lang w:val="es-PY"/>
        </w:rPr>
        <w:t>, la cual ha sido dividida en 11 capítulos, como se detalla a continuación.</w:t>
      </w:r>
      <w:r w:rsidR="00A81D97">
        <w:rPr>
          <w:rFonts w:cstheme="minorHAnsi"/>
          <w:bCs/>
          <w:sz w:val="24"/>
          <w:szCs w:val="24"/>
          <w:lang w:val="es-PY"/>
        </w:rPr>
        <w:t xml:space="preserve"> </w:t>
      </w:r>
    </w:p>
    <w:p w14:paraId="22BCC474" w14:textId="2B55EA5E" w:rsidR="00AF21BB" w:rsidRDefault="00AF21BB" w:rsidP="00233020">
      <w:pPr>
        <w:jc w:val="both"/>
        <w:rPr>
          <w:rFonts w:cstheme="minorHAnsi"/>
          <w:b/>
          <w:i/>
          <w:sz w:val="24"/>
          <w:szCs w:val="24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926"/>
        <w:gridCol w:w="4569"/>
      </w:tblGrid>
      <w:tr w:rsidR="009830D8" w:rsidRPr="009830D8" w14:paraId="17B1373F" w14:textId="77777777" w:rsidTr="00DD01FF">
        <w:tc>
          <w:tcPr>
            <w:tcW w:w="3926" w:type="dxa"/>
            <w:shd w:val="clear" w:color="auto" w:fill="auto"/>
          </w:tcPr>
          <w:p w14:paraId="514A09F7" w14:textId="0AEFC47D" w:rsidR="00A81D97" w:rsidRPr="009830D8" w:rsidRDefault="00935D49" w:rsidP="00823BCF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Pregunta</w:t>
            </w:r>
          </w:p>
        </w:tc>
        <w:tc>
          <w:tcPr>
            <w:tcW w:w="4569" w:type="dxa"/>
            <w:shd w:val="clear" w:color="auto" w:fill="auto"/>
          </w:tcPr>
          <w:p w14:paraId="206D2F03" w14:textId="2B51A9F8" w:rsidR="00A81D97" w:rsidRPr="009830D8" w:rsidRDefault="00935D49" w:rsidP="00823BCF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Sugerencia</w:t>
            </w:r>
          </w:p>
        </w:tc>
      </w:tr>
      <w:tr w:rsidR="009830D8" w:rsidRPr="009830D8" w14:paraId="681444B4" w14:textId="77777777" w:rsidTr="00800C88">
        <w:tc>
          <w:tcPr>
            <w:tcW w:w="8495" w:type="dxa"/>
            <w:gridSpan w:val="2"/>
            <w:shd w:val="clear" w:color="auto" w:fill="auto"/>
          </w:tcPr>
          <w:p w14:paraId="0408FE66" w14:textId="6B8E4BED" w:rsidR="00720DFF" w:rsidRPr="009830D8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A. LOCALIZACIÓN GEOGRÁFICA</w:t>
            </w:r>
          </w:p>
        </w:tc>
      </w:tr>
      <w:tr w:rsidR="009830D8" w:rsidRPr="006A2AF1" w14:paraId="139054D4" w14:textId="77777777" w:rsidTr="00DD01FF">
        <w:tc>
          <w:tcPr>
            <w:tcW w:w="3926" w:type="dxa"/>
            <w:shd w:val="clear" w:color="auto" w:fill="auto"/>
          </w:tcPr>
          <w:p w14:paraId="59EDE9CE" w14:textId="376E169F" w:rsidR="00DD01FF" w:rsidRPr="009830D8" w:rsidRDefault="00720DFF" w:rsidP="00DD01FF">
            <w:pPr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Área </w:t>
            </w:r>
          </w:p>
        </w:tc>
        <w:tc>
          <w:tcPr>
            <w:tcW w:w="4569" w:type="dxa"/>
            <w:shd w:val="clear" w:color="auto" w:fill="auto"/>
          </w:tcPr>
          <w:p w14:paraId="67CF7A90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recomienda conformar una mesa de trabajo entre las instituciones involucradas para definir y consensuar lo que está nominado como urbano, suburbano y rural.</w:t>
            </w:r>
          </w:p>
          <w:p w14:paraId="172F7B0D" w14:textId="50E95BFB" w:rsidR="00DD01FF" w:rsidRPr="009830D8" w:rsidRDefault="00DD01FF" w:rsidP="00DD01FF">
            <w:pPr>
              <w:jc w:val="both"/>
              <w:rPr>
                <w:rFonts w:cstheme="minorHAnsi"/>
                <w:b/>
                <w:sz w:val="24"/>
                <w:szCs w:val="24"/>
                <w:lang w:val="es-ES"/>
              </w:rPr>
            </w:pPr>
          </w:p>
        </w:tc>
      </w:tr>
      <w:tr w:rsidR="009830D8" w:rsidRPr="006A2AF1" w14:paraId="53F4FABA" w14:textId="77777777" w:rsidTr="00DD01FF">
        <w:tc>
          <w:tcPr>
            <w:tcW w:w="3926" w:type="dxa"/>
            <w:shd w:val="clear" w:color="auto" w:fill="auto"/>
          </w:tcPr>
          <w:p w14:paraId="3F83E397" w14:textId="5D56A96B" w:rsidR="00720DFF" w:rsidRPr="009830D8" w:rsidRDefault="00720DFF" w:rsidP="00720DFF">
            <w:pPr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Asentamientos</w:t>
            </w:r>
          </w:p>
        </w:tc>
        <w:tc>
          <w:tcPr>
            <w:tcW w:w="4569" w:type="dxa"/>
            <w:shd w:val="clear" w:color="auto" w:fill="auto"/>
          </w:tcPr>
          <w:p w14:paraId="41BEE8C7" w14:textId="1AE7ACEF" w:rsidR="00720DFF" w:rsidRPr="009830D8" w:rsidRDefault="00720D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recomienda en la actualización cartográfica ser identificados como tal.</w:t>
            </w:r>
          </w:p>
        </w:tc>
      </w:tr>
      <w:tr w:rsidR="009830D8" w:rsidRPr="006A2AF1" w14:paraId="742D99DB" w14:textId="77777777" w:rsidTr="00800C88">
        <w:tc>
          <w:tcPr>
            <w:tcW w:w="8495" w:type="dxa"/>
            <w:gridSpan w:val="2"/>
            <w:shd w:val="clear" w:color="auto" w:fill="auto"/>
          </w:tcPr>
          <w:p w14:paraId="6FB7AB25" w14:textId="1FC22843" w:rsidR="00720DFF" w:rsidRPr="009830D8" w:rsidRDefault="004924F0" w:rsidP="004924F0">
            <w:pPr>
              <w:jc w:val="center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B. DATOS DE LA VIVIENDA</w:t>
            </w:r>
          </w:p>
        </w:tc>
      </w:tr>
      <w:tr w:rsidR="009830D8" w:rsidRPr="009830D8" w14:paraId="19E1ED26" w14:textId="77777777" w:rsidTr="00DD01FF">
        <w:tc>
          <w:tcPr>
            <w:tcW w:w="3926" w:type="dxa"/>
            <w:shd w:val="clear" w:color="auto" w:fill="auto"/>
          </w:tcPr>
          <w:p w14:paraId="04A1255C" w14:textId="1D9DCE8A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Tipo de vivienda</w:t>
            </w:r>
          </w:p>
        </w:tc>
        <w:tc>
          <w:tcPr>
            <w:tcW w:w="4569" w:type="dxa"/>
            <w:shd w:val="clear" w:color="auto" w:fill="auto"/>
          </w:tcPr>
          <w:p w14:paraId="3522FA1D" w14:textId="024AEEBF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Separar categoría 11 casa, rancho </w:t>
            </w:r>
          </w:p>
        </w:tc>
      </w:tr>
      <w:tr w:rsidR="009830D8" w:rsidRPr="009830D8" w14:paraId="07B9329F" w14:textId="77777777" w:rsidTr="00DD01FF">
        <w:tc>
          <w:tcPr>
            <w:tcW w:w="3926" w:type="dxa"/>
            <w:shd w:val="clear" w:color="auto" w:fill="auto"/>
          </w:tcPr>
          <w:p w14:paraId="0B5390A4" w14:textId="6DFD7A81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Condición de ocupación de la vivienda</w:t>
            </w:r>
          </w:p>
        </w:tc>
        <w:tc>
          <w:tcPr>
            <w:tcW w:w="4569" w:type="dxa"/>
            <w:shd w:val="clear" w:color="auto" w:fill="auto"/>
          </w:tcPr>
          <w:p w14:paraId="1FE0A225" w14:textId="307C5136" w:rsidR="00DD01FF" w:rsidRPr="009830D8" w:rsidRDefault="00C426E4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132C5BE" w14:textId="77777777" w:rsidTr="00DD01FF">
        <w:tc>
          <w:tcPr>
            <w:tcW w:w="3926" w:type="dxa"/>
            <w:shd w:val="clear" w:color="auto" w:fill="auto"/>
          </w:tcPr>
          <w:p w14:paraId="66D7B4AF" w14:textId="3AE17C4A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 las paredes exteriores de esta vivienda?</w:t>
            </w:r>
          </w:p>
        </w:tc>
        <w:tc>
          <w:tcPr>
            <w:tcW w:w="4569" w:type="dxa"/>
            <w:shd w:val="clear" w:color="auto" w:fill="auto"/>
          </w:tcPr>
          <w:p w14:paraId="7C3B7CE1" w14:textId="494FAD5A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5E504610" w14:textId="77777777" w:rsidTr="00DD01FF">
        <w:tc>
          <w:tcPr>
            <w:tcW w:w="3926" w:type="dxa"/>
            <w:shd w:val="clear" w:color="auto" w:fill="auto"/>
          </w:tcPr>
          <w:p w14:paraId="63D8C331" w14:textId="720BF7CC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del piso de esta vivienda?</w:t>
            </w:r>
          </w:p>
        </w:tc>
        <w:tc>
          <w:tcPr>
            <w:tcW w:w="4569" w:type="dxa"/>
            <w:shd w:val="clear" w:color="auto" w:fill="auto"/>
          </w:tcPr>
          <w:p w14:paraId="0DC51F59" w14:textId="0CA939DF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2B6A30B1" w14:textId="77777777" w:rsidTr="00DD01FF">
        <w:tc>
          <w:tcPr>
            <w:tcW w:w="3926" w:type="dxa"/>
            <w:shd w:val="clear" w:color="auto" w:fill="auto"/>
          </w:tcPr>
          <w:p w14:paraId="7C962866" w14:textId="25F0DA0C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¿De qué material es la mayor parte del techo de esta vivienda?</w:t>
            </w:r>
          </w:p>
        </w:tc>
        <w:tc>
          <w:tcPr>
            <w:tcW w:w="4569" w:type="dxa"/>
            <w:shd w:val="clear" w:color="auto" w:fill="auto"/>
          </w:tcPr>
          <w:p w14:paraId="2798C92B" w14:textId="17F7910E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4 distinguir techo de chapa de zinc con cielo raso dado que tiene costo más elevado</w:t>
            </w:r>
          </w:p>
        </w:tc>
      </w:tr>
      <w:tr w:rsidR="009830D8" w:rsidRPr="009830D8" w14:paraId="6A9F710B" w14:textId="77777777" w:rsidTr="00DD01FF">
        <w:tc>
          <w:tcPr>
            <w:tcW w:w="3926" w:type="dxa"/>
            <w:shd w:val="clear" w:color="auto" w:fill="auto"/>
          </w:tcPr>
          <w:p w14:paraId="3F60D398" w14:textId="7A8B2356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¿Cómo se elimina habitualmente la basura?</w:t>
            </w:r>
          </w:p>
        </w:tc>
        <w:tc>
          <w:tcPr>
            <w:tcW w:w="4569" w:type="dxa"/>
            <w:shd w:val="clear" w:color="auto" w:fill="auto"/>
          </w:tcPr>
          <w:p w14:paraId="00A23A33" w14:textId="7FE4B578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Categoría 8 agregar especificar </w:t>
            </w:r>
          </w:p>
        </w:tc>
      </w:tr>
      <w:tr w:rsidR="009830D8" w:rsidRPr="009830D8" w14:paraId="0666595E" w14:textId="77777777" w:rsidTr="00DD01FF">
        <w:tc>
          <w:tcPr>
            <w:tcW w:w="3926" w:type="dxa"/>
            <w:shd w:val="clear" w:color="auto" w:fill="auto"/>
          </w:tcPr>
          <w:p w14:paraId="3D9DD832" w14:textId="1ECF6A83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¿Tiene luz eléctrica?</w:t>
            </w:r>
          </w:p>
        </w:tc>
        <w:tc>
          <w:tcPr>
            <w:tcW w:w="4569" w:type="dxa"/>
            <w:shd w:val="clear" w:color="auto" w:fill="auto"/>
          </w:tcPr>
          <w:p w14:paraId="6B7BC5F6" w14:textId="7275E9B2" w:rsidR="00DD01FF" w:rsidRPr="009830D8" w:rsidRDefault="00C426E4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Mantener la pregunta</w:t>
            </w:r>
          </w:p>
        </w:tc>
      </w:tr>
      <w:tr w:rsidR="009830D8" w:rsidRPr="006A2AF1" w14:paraId="7968B941" w14:textId="77777777" w:rsidTr="00DD01FF">
        <w:tc>
          <w:tcPr>
            <w:tcW w:w="3926" w:type="dxa"/>
            <w:shd w:val="clear" w:color="auto" w:fill="auto"/>
          </w:tcPr>
          <w:p w14:paraId="20F52F35" w14:textId="612F0BFD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El agua llega a la vivienda a través de...</w:t>
            </w:r>
          </w:p>
        </w:tc>
        <w:tc>
          <w:tcPr>
            <w:tcW w:w="4569" w:type="dxa"/>
            <w:shd w:val="clear" w:color="auto" w:fill="auto"/>
          </w:tcPr>
          <w:p w14:paraId="7920C66A" w14:textId="440B2C61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Categoría 4 y 6 aclarar diferencia en el manual </w:t>
            </w:r>
          </w:p>
        </w:tc>
      </w:tr>
      <w:tr w:rsidR="009830D8" w:rsidRPr="006A2AF1" w14:paraId="7144BCE8" w14:textId="77777777" w:rsidTr="00DD01FF">
        <w:tc>
          <w:tcPr>
            <w:tcW w:w="3926" w:type="dxa"/>
            <w:shd w:val="clear" w:color="auto" w:fill="auto"/>
          </w:tcPr>
          <w:p w14:paraId="1AAA5CEB" w14:textId="0F66CB35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¿De dónde proviene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principalmente el agua que utilizan en la vivienda?</w:t>
            </w:r>
          </w:p>
        </w:tc>
        <w:tc>
          <w:tcPr>
            <w:tcW w:w="4569" w:type="dxa"/>
            <w:shd w:val="clear" w:color="auto" w:fill="auto"/>
          </w:tcPr>
          <w:p w14:paraId="14BB51FB" w14:textId="008D9684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 xml:space="preserve">Se recomienda conformar una mesa de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trabajo entre las instituciones involucradas para unificar nomenclatura y definiciones</w:t>
            </w:r>
          </w:p>
        </w:tc>
      </w:tr>
      <w:tr w:rsidR="009830D8" w:rsidRPr="009830D8" w14:paraId="32B7C95C" w14:textId="77777777" w:rsidTr="00DD01FF">
        <w:tc>
          <w:tcPr>
            <w:tcW w:w="3926" w:type="dxa"/>
            <w:shd w:val="clear" w:color="auto" w:fill="auto"/>
          </w:tcPr>
          <w:p w14:paraId="2E891CE8" w14:textId="5E889C74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¿El lote o terreno donde está construída la vivienda...</w:t>
            </w:r>
          </w:p>
        </w:tc>
        <w:tc>
          <w:tcPr>
            <w:tcW w:w="4569" w:type="dxa"/>
            <w:shd w:val="clear" w:color="auto" w:fill="auto"/>
          </w:tcPr>
          <w:p w14:paraId="5D26C09A" w14:textId="161B608B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4CA54E8E" w14:textId="77777777" w:rsidTr="00DD01FF">
        <w:tc>
          <w:tcPr>
            <w:tcW w:w="3926" w:type="dxa"/>
            <w:shd w:val="clear" w:color="auto" w:fill="auto"/>
          </w:tcPr>
          <w:p w14:paraId="722BB116" w14:textId="201454E8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¿Las personas que ocupan esta vivienda comen de una misma olla?</w:t>
            </w:r>
          </w:p>
        </w:tc>
        <w:tc>
          <w:tcPr>
            <w:tcW w:w="4569" w:type="dxa"/>
            <w:shd w:val="clear" w:color="auto" w:fill="auto"/>
          </w:tcPr>
          <w:p w14:paraId="11358112" w14:textId="22CB417E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2AFDA099" w14:textId="77777777" w:rsidTr="00DD01FF">
        <w:tc>
          <w:tcPr>
            <w:tcW w:w="3926" w:type="dxa"/>
            <w:shd w:val="clear" w:color="auto" w:fill="auto"/>
          </w:tcPr>
          <w:p w14:paraId="7A55FD70" w14:textId="22D57ADB" w:rsidR="00C426E4" w:rsidRPr="009830D8" w:rsidRDefault="00C426E4" w:rsidP="00C426E4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¿Cuántos hogares hay en esta vivienda?</w:t>
            </w:r>
          </w:p>
        </w:tc>
        <w:tc>
          <w:tcPr>
            <w:tcW w:w="4569" w:type="dxa"/>
            <w:shd w:val="clear" w:color="auto" w:fill="auto"/>
          </w:tcPr>
          <w:p w14:paraId="4FE8A48D" w14:textId="0717FDB7" w:rsidR="00C426E4" w:rsidRPr="009830D8" w:rsidRDefault="00C426E4" w:rsidP="00C426E4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4E9BCC3A" w14:textId="77777777" w:rsidTr="00800C88">
        <w:tc>
          <w:tcPr>
            <w:tcW w:w="8495" w:type="dxa"/>
            <w:gridSpan w:val="2"/>
            <w:shd w:val="clear" w:color="auto" w:fill="auto"/>
          </w:tcPr>
          <w:p w14:paraId="5F86BA09" w14:textId="29DDD357" w:rsidR="00720DFF" w:rsidRPr="009830D8" w:rsidRDefault="004924F0" w:rsidP="004924F0">
            <w:pPr>
              <w:jc w:val="center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/>
                <w:sz w:val="24"/>
                <w:szCs w:val="24"/>
                <w:lang w:val="es-ES"/>
              </w:rPr>
              <w:t>CAPITULO C. DATOS DEL HOGAR Y MORTALIDAD</w:t>
            </w:r>
          </w:p>
        </w:tc>
      </w:tr>
      <w:tr w:rsidR="009830D8" w:rsidRPr="009830D8" w14:paraId="1A8B30A3" w14:textId="77777777" w:rsidTr="00DD01FF">
        <w:tc>
          <w:tcPr>
            <w:tcW w:w="3926" w:type="dxa"/>
            <w:shd w:val="clear" w:color="auto" w:fill="auto"/>
          </w:tcPr>
          <w:p w14:paraId="5CFD9A74" w14:textId="64CC0015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Pieza y dormitorio</w:t>
            </w:r>
          </w:p>
        </w:tc>
        <w:tc>
          <w:tcPr>
            <w:tcW w:w="4569" w:type="dxa"/>
            <w:shd w:val="clear" w:color="auto" w:fill="auto"/>
          </w:tcPr>
          <w:p w14:paraId="081B4DFA" w14:textId="1F598E05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9830D8" w:rsidRPr="006A2AF1" w14:paraId="7BDDFF23" w14:textId="77777777" w:rsidTr="00DD01FF">
        <w:tc>
          <w:tcPr>
            <w:tcW w:w="3926" w:type="dxa"/>
            <w:shd w:val="clear" w:color="auto" w:fill="auto"/>
          </w:tcPr>
          <w:p w14:paraId="3ED9F7B6" w14:textId="0A81298F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¿Este hogar tiene...</w:t>
            </w:r>
          </w:p>
        </w:tc>
        <w:tc>
          <w:tcPr>
            <w:tcW w:w="4569" w:type="dxa"/>
            <w:shd w:val="clear" w:color="auto" w:fill="auto"/>
          </w:tcPr>
          <w:p w14:paraId="192CC39C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4, 5 y 6 registrar cantidad dado su impacto ambiental (generación de gases)</w:t>
            </w:r>
          </w:p>
          <w:p w14:paraId="0E1259DE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7 cambiar denominación por TV pantalla plana/ Smart/LED</w:t>
            </w:r>
          </w:p>
          <w:p w14:paraId="7D631116" w14:textId="56C95ADB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9 separar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 xml:space="preserve"> “computadora de conexión a internet” en dos categorías ya que existen hogares que poseen acceso a internet sin contar con una 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>computadora/ agregar internet/</w:t>
            </w:r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>wifi</w:t>
            </w: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 y en el caso de computadora agregar notebook</w:t>
            </w:r>
          </w:p>
          <w:p w14:paraId="4B00E1A9" w14:textId="05AF5C0E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Agregar categoría para captar tablet </w:t>
            </w:r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 xml:space="preserve">o </w:t>
            </w:r>
            <w:r w:rsidR="00720DFF" w:rsidRPr="009830D8">
              <w:rPr>
                <w:rFonts w:cstheme="minorHAnsi"/>
                <w:sz w:val="24"/>
                <w:szCs w:val="24"/>
                <w:lang w:val="es-ES"/>
              </w:rPr>
              <w:t xml:space="preserve">dispositivo </w:t>
            </w:r>
            <w:r w:rsidR="00C426E4" w:rsidRPr="009830D8">
              <w:rPr>
                <w:rFonts w:cstheme="minorHAnsi"/>
                <w:sz w:val="24"/>
                <w:szCs w:val="24"/>
                <w:lang w:val="es-ES"/>
              </w:rPr>
              <w:t>similar</w:t>
            </w:r>
          </w:p>
        </w:tc>
      </w:tr>
      <w:tr w:rsidR="009830D8" w:rsidRPr="006A2AF1" w14:paraId="16034920" w14:textId="77777777" w:rsidTr="00DD01FF">
        <w:tc>
          <w:tcPr>
            <w:tcW w:w="3926" w:type="dxa"/>
            <w:shd w:val="clear" w:color="auto" w:fill="auto"/>
          </w:tcPr>
          <w:p w14:paraId="3A27BB4D" w14:textId="17191856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¿Para cocinar usa principalmente...</w:t>
            </w:r>
          </w:p>
        </w:tc>
        <w:tc>
          <w:tcPr>
            <w:tcW w:w="4569" w:type="dxa"/>
            <w:shd w:val="clear" w:color="auto" w:fill="auto"/>
          </w:tcPr>
          <w:p w14:paraId="48E7FCC5" w14:textId="77777777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Categoría 5 agregar especificar</w:t>
            </w:r>
          </w:p>
          <w:p w14:paraId="214959B5" w14:textId="4D2729ED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 xml:space="preserve">Agregar categoría para captar alcohol, aserrín </w:t>
            </w:r>
          </w:p>
        </w:tc>
      </w:tr>
      <w:tr w:rsidR="009830D8" w:rsidRPr="006A2AF1" w14:paraId="72628728" w14:textId="77777777" w:rsidTr="00DD01FF">
        <w:tc>
          <w:tcPr>
            <w:tcW w:w="3926" w:type="dxa"/>
            <w:shd w:val="clear" w:color="auto" w:fill="auto"/>
          </w:tcPr>
          <w:p w14:paraId="5540A630" w14:textId="2B118BBF" w:rsidR="00DD01FF" w:rsidRPr="009830D8" w:rsidRDefault="00DD01FF" w:rsidP="00DD01FF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284" w:hanging="284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¿El baño se desagua en...</w:t>
            </w:r>
          </w:p>
        </w:tc>
        <w:tc>
          <w:tcPr>
            <w:tcW w:w="4569" w:type="dxa"/>
            <w:shd w:val="clear" w:color="auto" w:fill="auto"/>
          </w:tcPr>
          <w:p w14:paraId="2C346DBC" w14:textId="6F45A8BB" w:rsidR="00DD01FF" w:rsidRPr="009830D8" w:rsidRDefault="00DD01FF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Se propuso incluir pozo con infiltración pero decidieron no hacerlo dado que los entrevistados no pueden discernir el tipo.</w:t>
            </w:r>
          </w:p>
        </w:tc>
      </w:tr>
      <w:tr w:rsidR="009830D8" w:rsidRPr="009830D8" w14:paraId="0C926C79" w14:textId="77777777" w:rsidTr="00DD01FF">
        <w:tc>
          <w:tcPr>
            <w:tcW w:w="3926" w:type="dxa"/>
            <w:shd w:val="clear" w:color="auto" w:fill="auto"/>
          </w:tcPr>
          <w:p w14:paraId="175CB96B" w14:textId="601CA3DE" w:rsidR="00720DFF" w:rsidRPr="009830D8" w:rsidRDefault="009830D8" w:rsidP="009830D8">
            <w:pPr>
              <w:pStyle w:val="Prrafodelista"/>
              <w:numPr>
                <w:ilvl w:val="0"/>
                <w:numId w:val="8"/>
              </w:numPr>
              <w:shd w:val="clear" w:color="auto" w:fill="DAEEF3" w:themeFill="accent5" w:themeFillTint="33"/>
              <w:ind w:left="31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¿En el año 2018 (de enero a diciembre del 2018), murió alguna persona que vivía con ustedes?</w:t>
            </w:r>
          </w:p>
        </w:tc>
        <w:tc>
          <w:tcPr>
            <w:tcW w:w="4569" w:type="dxa"/>
            <w:shd w:val="clear" w:color="auto" w:fill="auto"/>
          </w:tcPr>
          <w:p w14:paraId="5B41F64A" w14:textId="60936DC1" w:rsidR="00720DFF" w:rsidRPr="009830D8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86C56A2" w14:textId="77777777" w:rsidTr="00DD01FF">
        <w:tc>
          <w:tcPr>
            <w:tcW w:w="3926" w:type="dxa"/>
            <w:shd w:val="clear" w:color="auto" w:fill="auto"/>
          </w:tcPr>
          <w:p w14:paraId="2CB88D36" w14:textId="48F080EB" w:rsidR="009830D8" w:rsidRPr="009830D8" w:rsidRDefault="009830D8" w:rsidP="009830D8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18. DATOS DE LA/S PERSONA/S FALLECIDA/S EN EL HOGAR</w:t>
            </w:r>
          </w:p>
        </w:tc>
        <w:tc>
          <w:tcPr>
            <w:tcW w:w="4569" w:type="dxa"/>
            <w:shd w:val="clear" w:color="auto" w:fill="auto"/>
          </w:tcPr>
          <w:p w14:paraId="3F0E0897" w14:textId="12E6694C" w:rsidR="009830D8" w:rsidRPr="009830D8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26075047" w14:textId="77777777" w:rsidTr="00DD01FF">
        <w:tc>
          <w:tcPr>
            <w:tcW w:w="3926" w:type="dxa"/>
            <w:shd w:val="clear" w:color="auto" w:fill="auto"/>
          </w:tcPr>
          <w:p w14:paraId="6A512445" w14:textId="6BB61EAD" w:rsidR="009830D8" w:rsidRPr="009830D8" w:rsidRDefault="009830D8" w:rsidP="009830D8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19. ¿Su muerte se produjo...</w:t>
            </w:r>
          </w:p>
        </w:tc>
        <w:tc>
          <w:tcPr>
            <w:tcW w:w="4569" w:type="dxa"/>
            <w:shd w:val="clear" w:color="auto" w:fill="auto"/>
          </w:tcPr>
          <w:p w14:paraId="45E96653" w14:textId="5A4EB1EE" w:rsidR="009830D8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4924F0" w:rsidRPr="006A2AF1" w14:paraId="08955B6A" w14:textId="77777777" w:rsidTr="00800C88">
        <w:tc>
          <w:tcPr>
            <w:tcW w:w="8495" w:type="dxa"/>
            <w:gridSpan w:val="2"/>
            <w:shd w:val="clear" w:color="auto" w:fill="auto"/>
          </w:tcPr>
          <w:p w14:paraId="71E8BC86" w14:textId="63E9B2E2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D. LISTADO DE PERSONAS QUE PASARON LA NOCHE EN EL HOGAR</w:t>
            </w:r>
          </w:p>
        </w:tc>
      </w:tr>
      <w:tr w:rsidR="0057577A" w:rsidRPr="009830D8" w14:paraId="1041FDA7" w14:textId="77777777" w:rsidTr="00DD01FF">
        <w:tc>
          <w:tcPr>
            <w:tcW w:w="3926" w:type="dxa"/>
            <w:shd w:val="clear" w:color="auto" w:fill="auto"/>
          </w:tcPr>
          <w:p w14:paraId="5BBDD948" w14:textId="5120C6EC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20. ¿Cuáles son los nombres y apellidos de las personas que pasaron la "noche anterior" al día del censo, en este hogar?</w:t>
            </w:r>
          </w:p>
        </w:tc>
        <w:tc>
          <w:tcPr>
            <w:tcW w:w="4569" w:type="dxa"/>
            <w:shd w:val="clear" w:color="auto" w:fill="auto"/>
          </w:tcPr>
          <w:p w14:paraId="1D458D14" w14:textId="5C1F76F3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57577A" w:rsidRPr="009830D8" w14:paraId="44476A65" w14:textId="77777777" w:rsidTr="00DD01FF">
        <w:tc>
          <w:tcPr>
            <w:tcW w:w="3926" w:type="dxa"/>
            <w:shd w:val="clear" w:color="auto" w:fill="auto"/>
          </w:tcPr>
          <w:p w14:paraId="641F32B1" w14:textId="0766D4D0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21. VERIFICACIÓN DE LA LISTA DE PERSONAS</w:t>
            </w:r>
          </w:p>
        </w:tc>
        <w:tc>
          <w:tcPr>
            <w:tcW w:w="4569" w:type="dxa"/>
            <w:shd w:val="clear" w:color="auto" w:fill="auto"/>
          </w:tcPr>
          <w:p w14:paraId="1BE89276" w14:textId="3E233E4A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57577A" w:rsidRPr="009830D8" w14:paraId="5485AA26" w14:textId="77777777" w:rsidTr="00DD01FF">
        <w:tc>
          <w:tcPr>
            <w:tcW w:w="3926" w:type="dxa"/>
            <w:shd w:val="clear" w:color="auto" w:fill="auto"/>
          </w:tcPr>
          <w:p w14:paraId="2BEB333B" w14:textId="138DFDE4" w:rsidR="0057577A" w:rsidRPr="009830D8" w:rsidRDefault="0057577A" w:rsidP="0057577A">
            <w:pPr>
              <w:shd w:val="clear" w:color="auto" w:fill="DAEEF3" w:themeFill="accent5" w:themeFillTint="33"/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22. RESUMEN POR SEXO</w:t>
            </w:r>
          </w:p>
        </w:tc>
        <w:tc>
          <w:tcPr>
            <w:tcW w:w="4569" w:type="dxa"/>
            <w:shd w:val="clear" w:color="auto" w:fill="auto"/>
          </w:tcPr>
          <w:p w14:paraId="791923F7" w14:textId="691979F1" w:rsidR="0057577A" w:rsidRPr="009830D8" w:rsidRDefault="0057577A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F6E2B">
              <w:rPr>
                <w:rFonts w:cstheme="minorHAnsi"/>
                <w:sz w:val="24"/>
                <w:szCs w:val="24"/>
                <w:lang w:val="es-ES"/>
              </w:rPr>
              <w:t>No ha sido abordada</w:t>
            </w:r>
          </w:p>
        </w:tc>
      </w:tr>
      <w:tr w:rsidR="009830D8" w:rsidRPr="009830D8" w14:paraId="1975B565" w14:textId="77777777" w:rsidTr="00800C88">
        <w:tc>
          <w:tcPr>
            <w:tcW w:w="8495" w:type="dxa"/>
            <w:gridSpan w:val="2"/>
            <w:shd w:val="clear" w:color="auto" w:fill="auto"/>
          </w:tcPr>
          <w:p w14:paraId="2FDA1B60" w14:textId="77777777" w:rsidR="006A7372" w:rsidRDefault="009830D8" w:rsidP="006A7372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E. DATOS DE LA POBLACIÓN</w:t>
            </w:r>
            <w:r w:rsidR="006A7372"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 xml:space="preserve"> </w:t>
            </w:r>
          </w:p>
          <w:p w14:paraId="3D2D99E5" w14:textId="5D59111B" w:rsidR="009830D8" w:rsidRPr="004924F0" w:rsidRDefault="006A7372" w:rsidP="006A7372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PARA TODAS LAS PERSONAS</w:t>
            </w:r>
          </w:p>
        </w:tc>
      </w:tr>
      <w:tr w:rsidR="009830D8" w:rsidRPr="009830D8" w14:paraId="24E28944" w14:textId="77777777" w:rsidTr="00DD01FF">
        <w:tc>
          <w:tcPr>
            <w:tcW w:w="3926" w:type="dxa"/>
            <w:shd w:val="clear" w:color="auto" w:fill="auto"/>
          </w:tcPr>
          <w:p w14:paraId="209B15F7" w14:textId="0BAE8FB6" w:rsidR="009830D8" w:rsidRPr="009830D8" w:rsidRDefault="009830D8" w:rsidP="009830D8">
            <w:pPr>
              <w:pStyle w:val="Prrafodelista"/>
              <w:numPr>
                <w:ilvl w:val="0"/>
                <w:numId w:val="10"/>
              </w:numPr>
              <w:autoSpaceDE w:val="0"/>
              <w:autoSpaceDN w:val="0"/>
              <w:adjustRightInd w:val="0"/>
              <w:ind w:left="313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Para cada persona copie el número de orden, nombre y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apellido del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LISTADO DE PERSONAS que pasaron la noche en el hogar.</w:t>
            </w:r>
          </w:p>
        </w:tc>
        <w:tc>
          <w:tcPr>
            <w:tcW w:w="4569" w:type="dxa"/>
            <w:shd w:val="clear" w:color="auto" w:fill="auto"/>
          </w:tcPr>
          <w:p w14:paraId="78A674FA" w14:textId="3FE2BA46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Sin observación</w:t>
            </w:r>
          </w:p>
        </w:tc>
      </w:tr>
      <w:tr w:rsidR="00800C88" w:rsidRPr="009830D8" w14:paraId="2D3DA224" w14:textId="77777777" w:rsidTr="00DD01FF">
        <w:tc>
          <w:tcPr>
            <w:tcW w:w="3926" w:type="dxa"/>
            <w:shd w:val="clear" w:color="auto" w:fill="auto"/>
          </w:tcPr>
          <w:p w14:paraId="1E499FF9" w14:textId="308A2C4B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2. ¿Cuál es la relación o parentesco con el jefe/jefa de hogar?</w:t>
            </w:r>
          </w:p>
        </w:tc>
        <w:tc>
          <w:tcPr>
            <w:tcW w:w="4569" w:type="dxa"/>
            <w:shd w:val="clear" w:color="auto" w:fill="auto"/>
          </w:tcPr>
          <w:p w14:paraId="098ACF41" w14:textId="166837E1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768BC9A7" w14:textId="77777777" w:rsidTr="00DD01FF">
        <w:tc>
          <w:tcPr>
            <w:tcW w:w="3926" w:type="dxa"/>
            <w:shd w:val="clear" w:color="auto" w:fill="auto"/>
          </w:tcPr>
          <w:p w14:paraId="511E631C" w14:textId="5ABD7F1F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3. ¿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es hombre o mujer?</w:t>
            </w:r>
          </w:p>
        </w:tc>
        <w:tc>
          <w:tcPr>
            <w:tcW w:w="4569" w:type="dxa"/>
            <w:shd w:val="clear" w:color="auto" w:fill="auto"/>
          </w:tcPr>
          <w:p w14:paraId="15CD0D81" w14:textId="37347AF8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2966D728" w14:textId="77777777" w:rsidTr="00DD01FF">
        <w:tc>
          <w:tcPr>
            <w:tcW w:w="3926" w:type="dxa"/>
            <w:shd w:val="clear" w:color="auto" w:fill="auto"/>
          </w:tcPr>
          <w:p w14:paraId="14C59342" w14:textId="0FE889F4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4. ¿Cuántos años cumplidos tiene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7AAF1288" w14:textId="735E59D4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00C88" w:rsidRPr="009830D8" w14:paraId="3688BD81" w14:textId="77777777" w:rsidTr="00DD01FF">
        <w:tc>
          <w:tcPr>
            <w:tcW w:w="3926" w:type="dxa"/>
            <w:shd w:val="clear" w:color="auto" w:fill="auto"/>
          </w:tcPr>
          <w:p w14:paraId="5EE6F9B4" w14:textId="70B46F4B" w:rsidR="00800C88" w:rsidRPr="009830D8" w:rsidRDefault="00800C88" w:rsidP="00800C8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5. ¿En qué fecha nació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E066620" w14:textId="05A8FCC6" w:rsidR="00800C88" w:rsidRP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F226BF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16C3CD10" w14:textId="77777777" w:rsidTr="00DD01FF">
        <w:tc>
          <w:tcPr>
            <w:tcW w:w="3926" w:type="dxa"/>
            <w:shd w:val="clear" w:color="auto" w:fill="auto"/>
          </w:tcPr>
          <w:p w14:paraId="05866CA1" w14:textId="027EB80B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6. ¿Dónde vive habitualmente?</w:t>
            </w:r>
          </w:p>
        </w:tc>
        <w:tc>
          <w:tcPr>
            <w:tcW w:w="4569" w:type="dxa"/>
            <w:shd w:val="clear" w:color="auto" w:fill="auto"/>
          </w:tcPr>
          <w:p w14:paraId="11020D45" w14:textId="77777777" w:rsidR="009830D8" w:rsidRPr="009830D8" w:rsidRDefault="009830D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</w:p>
        </w:tc>
      </w:tr>
      <w:tr w:rsidR="009830D8" w:rsidRPr="006A2AF1" w14:paraId="1283C45C" w14:textId="77777777" w:rsidTr="00DD01FF">
        <w:tc>
          <w:tcPr>
            <w:tcW w:w="3926" w:type="dxa"/>
            <w:shd w:val="clear" w:color="auto" w:fill="auto"/>
          </w:tcPr>
          <w:p w14:paraId="669DFD0B" w14:textId="72841503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7. ¿Dónde vivía la madre 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cuándo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...[Nombre]... nació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6017F76" w14:textId="4A1FF5E5" w:rsidR="009830D8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Se sugiere la siguiente redacción: ¿Cuándo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...[Nombre]...</w:t>
            </w:r>
            <w:r w:rsidRPr="0057577A">
              <w:rPr>
                <w:rFonts w:cstheme="minorHAnsi"/>
                <w:bCs/>
                <w:iCs/>
                <w:sz w:val="24"/>
                <w:szCs w:val="24"/>
                <w:lang w:val="es-ES"/>
              </w:rPr>
              <w:t>nació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 donde vivía su madre?</w:t>
            </w:r>
          </w:p>
        </w:tc>
      </w:tr>
      <w:tr w:rsidR="009830D8" w:rsidRPr="006A2AF1" w14:paraId="52ABAA28" w14:textId="77777777" w:rsidTr="00800C88">
        <w:tc>
          <w:tcPr>
            <w:tcW w:w="8495" w:type="dxa"/>
            <w:gridSpan w:val="2"/>
            <w:shd w:val="clear" w:color="auto" w:fill="auto"/>
          </w:tcPr>
          <w:p w14:paraId="032C39A2" w14:textId="28F8F398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F. DATOS DE DISCAPACIDAD</w:t>
            </w:r>
          </w:p>
        </w:tc>
      </w:tr>
      <w:tr w:rsidR="009830D8" w:rsidRPr="006A2AF1" w14:paraId="52891BF4" w14:textId="77777777" w:rsidTr="00DD01FF">
        <w:tc>
          <w:tcPr>
            <w:tcW w:w="3926" w:type="dxa"/>
            <w:shd w:val="clear" w:color="auto" w:fill="auto"/>
          </w:tcPr>
          <w:p w14:paraId="6B1B1B79" w14:textId="7F7D7D2B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8. ¿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tiene dificultad o limitación para…</w:t>
            </w:r>
          </w:p>
        </w:tc>
        <w:tc>
          <w:tcPr>
            <w:tcW w:w="4569" w:type="dxa"/>
            <w:shd w:val="clear" w:color="auto" w:fill="auto"/>
          </w:tcPr>
          <w:p w14:paraId="03E128F9" w14:textId="77777777" w:rsidR="00822213" w:rsidRDefault="006A7372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Tener en cuenta a la hora de sistematización de la información la desagregación por tipos de discapacidad: visual, física, intelectual, auditiva, psicosocial y multi discapacidad. Capacitar a los encuestadores a fin de identificar a que discapacidad corresponde.</w:t>
            </w:r>
          </w:p>
          <w:p w14:paraId="09F9E314" w14:textId="2A1DCD52" w:rsidR="009830D8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A partir de 8.3 se recomienda tener en cuenta a la población en general</w:t>
            </w:r>
            <w:r w:rsidR="006A7372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  <w:r>
              <w:rPr>
                <w:rFonts w:cstheme="minorHAnsi"/>
                <w:sz w:val="24"/>
                <w:szCs w:val="24"/>
                <w:lang w:val="es-ES"/>
              </w:rPr>
              <w:t>y no a partir de 5 años o más a fin de captar síndrome de Down y autismo.</w:t>
            </w:r>
          </w:p>
        </w:tc>
      </w:tr>
      <w:tr w:rsidR="009830D8" w:rsidRPr="006A2AF1" w14:paraId="56BB19B7" w14:textId="77777777" w:rsidTr="00800C88">
        <w:tc>
          <w:tcPr>
            <w:tcW w:w="8495" w:type="dxa"/>
            <w:gridSpan w:val="2"/>
            <w:shd w:val="clear" w:color="auto" w:fill="auto"/>
          </w:tcPr>
          <w:p w14:paraId="71DE2913" w14:textId="178079D9" w:rsidR="009830D8" w:rsidRPr="004924F0" w:rsidRDefault="009830D8" w:rsidP="004924F0">
            <w:pPr>
              <w:autoSpaceDE w:val="0"/>
              <w:autoSpaceDN w:val="0"/>
              <w:adjustRightInd w:val="0"/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G. MIGRACIÓN Y EDUCACIÓN</w:t>
            </w:r>
          </w:p>
          <w:p w14:paraId="3F811979" w14:textId="72DAAC0B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PARA PERSONAS DE 5 AÑOS Y MÁS DE EDAD</w:t>
            </w:r>
          </w:p>
        </w:tc>
      </w:tr>
      <w:tr w:rsidR="00822213" w:rsidRPr="006A2AF1" w14:paraId="0BF76FFF" w14:textId="77777777" w:rsidTr="00800C88">
        <w:tc>
          <w:tcPr>
            <w:tcW w:w="8495" w:type="dxa"/>
            <w:gridSpan w:val="2"/>
            <w:shd w:val="clear" w:color="auto" w:fill="auto"/>
          </w:tcPr>
          <w:p w14:paraId="250393FC" w14:textId="77777777" w:rsidR="00822213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Recomendación: p</w:t>
            </w:r>
            <w:r w:rsidRPr="00822213">
              <w:rPr>
                <w:rFonts w:cstheme="minorHAnsi"/>
                <w:bCs/>
                <w:sz w:val="24"/>
                <w:szCs w:val="24"/>
                <w:lang w:val="es-ES"/>
              </w:rPr>
              <w:t>ara educación, abrir la pregunta para personas de 3 años y más de edad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. </w:t>
            </w:r>
          </w:p>
          <w:p w14:paraId="2FF603AA" w14:textId="244D54CD" w:rsidR="00822213" w:rsidRPr="00822213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Justificación: Ley Nº 4088/2010 establece la gratuidad y obligatoriedad de la educación inicial y media. Las políticas actuales del MEC en relación a primera infancia focalizan su atención a la población desde 3 años. </w:t>
            </w:r>
          </w:p>
        </w:tc>
      </w:tr>
      <w:tr w:rsidR="00F57DA9" w:rsidRPr="009830D8" w14:paraId="39CC0889" w14:textId="77777777" w:rsidTr="00DD01FF">
        <w:tc>
          <w:tcPr>
            <w:tcW w:w="3926" w:type="dxa"/>
            <w:shd w:val="clear" w:color="auto" w:fill="auto"/>
          </w:tcPr>
          <w:p w14:paraId="41A35368" w14:textId="63B98EE1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9. ¿Dónde vivía hace 5 años, es decir,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en octubre de 2014?</w:t>
            </w:r>
          </w:p>
        </w:tc>
        <w:tc>
          <w:tcPr>
            <w:tcW w:w="4569" w:type="dxa"/>
            <w:shd w:val="clear" w:color="auto" w:fill="auto"/>
          </w:tcPr>
          <w:p w14:paraId="31C3A635" w14:textId="4F689EFA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2AE45C5F" w14:textId="77777777" w:rsidTr="00DD01FF">
        <w:tc>
          <w:tcPr>
            <w:tcW w:w="3926" w:type="dxa"/>
            <w:shd w:val="clear" w:color="auto" w:fill="auto"/>
          </w:tcPr>
          <w:p w14:paraId="67C50DE6" w14:textId="5EF55054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10.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¿… 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sabe leer y escribir?</w:t>
            </w:r>
          </w:p>
        </w:tc>
        <w:tc>
          <w:tcPr>
            <w:tcW w:w="4569" w:type="dxa"/>
            <w:shd w:val="clear" w:color="auto" w:fill="auto"/>
          </w:tcPr>
          <w:p w14:paraId="0DB31975" w14:textId="7BA7CB09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1576F350" w14:textId="77777777" w:rsidTr="00DD01FF">
        <w:tc>
          <w:tcPr>
            <w:tcW w:w="3926" w:type="dxa"/>
            <w:shd w:val="clear" w:color="auto" w:fill="auto"/>
          </w:tcPr>
          <w:p w14:paraId="14E419F0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11. ¿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 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Asiste o asistió a una escuela, colegio o instituto de</w:t>
            </w:r>
          </w:p>
          <w:p w14:paraId="0084FB29" w14:textId="0DC3D7FB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enseñanza formal?</w:t>
            </w:r>
          </w:p>
        </w:tc>
        <w:tc>
          <w:tcPr>
            <w:tcW w:w="4569" w:type="dxa"/>
            <w:shd w:val="clear" w:color="auto" w:fill="auto"/>
          </w:tcPr>
          <w:p w14:paraId="08A3F83D" w14:textId="6F251FE3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8169F3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6A2AF1" w14:paraId="11827C77" w14:textId="77777777" w:rsidTr="00DD01FF">
        <w:tc>
          <w:tcPr>
            <w:tcW w:w="3926" w:type="dxa"/>
            <w:shd w:val="clear" w:color="auto" w:fill="auto"/>
          </w:tcPr>
          <w:p w14:paraId="681673B7" w14:textId="19293601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12. ¿Cuál es el grado o curso más alto aprobado 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112FBDE2" w14:textId="2256B359" w:rsidR="009830D8" w:rsidRDefault="00822213" w:rsidP="00DD01FF">
            <w:pPr>
              <w:jc w:val="both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Recomendación: que se desagreguen más las opciones de niveles de educación simil</w:t>
            </w:r>
            <w:r w:rsidR="0057577A">
              <w:rPr>
                <w:rFonts w:cstheme="minorHAnsi"/>
                <w:bCs/>
                <w:sz w:val="24"/>
                <w:szCs w:val="24"/>
                <w:lang w:val="es-ES"/>
              </w:rPr>
              <w:t>ar a la pregunta ED05 de la EPH para no depender de la equivalencia.</w:t>
            </w:r>
          </w:p>
          <w:p w14:paraId="40622DC4" w14:textId="18017541" w:rsidR="00822213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>Justificación: será mucho más sencillo para el censista debido a que en el momento del relevamiento se encontrará con muchas opciones que no relejan la propuesta actual.</w:t>
            </w:r>
          </w:p>
        </w:tc>
      </w:tr>
      <w:tr w:rsidR="009830D8" w:rsidRPr="009830D8" w14:paraId="6B950374" w14:textId="77777777" w:rsidTr="00DD01FF">
        <w:tc>
          <w:tcPr>
            <w:tcW w:w="3926" w:type="dxa"/>
            <w:shd w:val="clear" w:color="auto" w:fill="auto"/>
          </w:tcPr>
          <w:p w14:paraId="75986072" w14:textId="77777777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13.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¿ … [Nombre]… terminó la carrera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lastRenderedPageBreak/>
              <w:t>del nivel superior no universitaria</w:t>
            </w:r>
          </w:p>
          <w:p w14:paraId="11EBF823" w14:textId="71B8FE75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o universitaria?</w:t>
            </w:r>
          </w:p>
        </w:tc>
        <w:tc>
          <w:tcPr>
            <w:tcW w:w="4569" w:type="dxa"/>
            <w:shd w:val="clear" w:color="auto" w:fill="auto"/>
          </w:tcPr>
          <w:p w14:paraId="249B0ED7" w14:textId="7E453EF9" w:rsidR="009830D8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lastRenderedPageBreak/>
              <w:t>Sin observación</w:t>
            </w:r>
          </w:p>
        </w:tc>
      </w:tr>
      <w:tr w:rsidR="009830D8" w:rsidRPr="009830D8" w14:paraId="726B5ECF" w14:textId="77777777" w:rsidTr="00DD01FF">
        <w:tc>
          <w:tcPr>
            <w:tcW w:w="3926" w:type="dxa"/>
            <w:shd w:val="clear" w:color="auto" w:fill="auto"/>
          </w:tcPr>
          <w:p w14:paraId="5B5DB95F" w14:textId="3B9CCD6E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 xml:space="preserve">14. ¿Qué idiomas o lenguas habla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359D6653" w14:textId="50E9811E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6A2AF1" w14:paraId="2CF18CB0" w14:textId="77777777" w:rsidTr="00800C88">
        <w:tc>
          <w:tcPr>
            <w:tcW w:w="8495" w:type="dxa"/>
            <w:gridSpan w:val="2"/>
            <w:shd w:val="clear" w:color="auto" w:fill="auto"/>
          </w:tcPr>
          <w:p w14:paraId="1E3D339B" w14:textId="3B55A406" w:rsidR="00822213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Incluir una pregunta que capte la población que cursa o ha cursado algún curso pos universitario.</w:t>
            </w:r>
          </w:p>
        </w:tc>
      </w:tr>
      <w:tr w:rsidR="009830D8" w:rsidRPr="006A2AF1" w14:paraId="00DE8228" w14:textId="77777777" w:rsidTr="00800C88">
        <w:tc>
          <w:tcPr>
            <w:tcW w:w="8495" w:type="dxa"/>
            <w:gridSpan w:val="2"/>
            <w:shd w:val="clear" w:color="auto" w:fill="auto"/>
          </w:tcPr>
          <w:p w14:paraId="75C42579" w14:textId="4094992E" w:rsidR="009830D8" w:rsidRPr="004924F0" w:rsidRDefault="009830D8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H. ESTADO CIVIL Y EMPLEO PARA PERSONAS DE 10 AÑOS Y MÁS DE EDAD</w:t>
            </w:r>
          </w:p>
        </w:tc>
      </w:tr>
      <w:tr w:rsidR="00800C88" w:rsidRPr="006A2AF1" w14:paraId="1CDF99ED" w14:textId="77777777" w:rsidTr="00800C88">
        <w:tc>
          <w:tcPr>
            <w:tcW w:w="8495" w:type="dxa"/>
            <w:gridSpan w:val="2"/>
            <w:shd w:val="clear" w:color="auto" w:fill="auto"/>
          </w:tcPr>
          <w:p w14:paraId="32525DA7" w14:textId="53E172CE" w:rsidR="00800C88" w:rsidRPr="00800C88" w:rsidRDefault="00800C88" w:rsidP="00800C88">
            <w:pPr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800C88">
              <w:rPr>
                <w:rFonts w:cstheme="minorHAnsi"/>
                <w:bCs/>
                <w:sz w:val="24"/>
                <w:szCs w:val="24"/>
                <w:lang w:val="es-ES"/>
              </w:rPr>
              <w:t xml:space="preserve">MINNA propone bajar la edad de 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las preguntas que se aplican en </w:t>
            </w:r>
            <w:r w:rsidRPr="00800C88">
              <w:rPr>
                <w:rFonts w:cstheme="minorHAnsi"/>
                <w:bCs/>
                <w:sz w:val="24"/>
                <w:szCs w:val="24"/>
                <w:lang w:val="es-ES"/>
              </w:rPr>
              <w:t xml:space="preserve">este capítulo a 5 años de edad </w:t>
            </w:r>
          </w:p>
        </w:tc>
      </w:tr>
      <w:tr w:rsidR="009830D8" w:rsidRPr="006A2AF1" w14:paraId="2EF7200D" w14:textId="77777777" w:rsidTr="00DD01FF">
        <w:tc>
          <w:tcPr>
            <w:tcW w:w="3926" w:type="dxa"/>
            <w:shd w:val="clear" w:color="auto" w:fill="auto"/>
          </w:tcPr>
          <w:p w14:paraId="3208AD5D" w14:textId="5344CF90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15. ¿Cuál es su estado civil o conyugal actual de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51A4FB06" w14:textId="77777777" w:rsid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Concepto de unido de hecho según Registro Civil, consider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>ando que actualmente se cuenta.</w:t>
            </w:r>
          </w:p>
          <w:p w14:paraId="11EF936B" w14:textId="2178B1FA" w:rsidR="00555C2B" w:rsidRPr="009830D8" w:rsidRDefault="00555C2B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Ver caso indígena: unión </w:t>
            </w:r>
            <w:r w:rsidRPr="00555C2B">
              <w:rPr>
                <w:rFonts w:cstheme="minorHAnsi"/>
                <w:sz w:val="24"/>
                <w:szCs w:val="24"/>
                <w:lang w:val="es-ES"/>
              </w:rPr>
              <w:t>consuetudinaria</w:t>
            </w:r>
            <w:r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</w:tc>
      </w:tr>
      <w:tr w:rsidR="009830D8" w:rsidRPr="006A2AF1" w14:paraId="7EECD216" w14:textId="77777777" w:rsidTr="00DD01FF">
        <w:tc>
          <w:tcPr>
            <w:tcW w:w="3926" w:type="dxa"/>
            <w:shd w:val="clear" w:color="auto" w:fill="auto"/>
          </w:tcPr>
          <w:p w14:paraId="1595D8F2" w14:textId="413EE6B4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16. La semana pasada, de lunes a domingo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…[Nombre]…</w:t>
            </w:r>
          </w:p>
          <w:p w14:paraId="04078A85" w14:textId="30B06A25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¿estuvo trabajando?</w:t>
            </w:r>
          </w:p>
        </w:tc>
        <w:tc>
          <w:tcPr>
            <w:tcW w:w="4569" w:type="dxa"/>
            <w:shd w:val="clear" w:color="auto" w:fill="auto"/>
          </w:tcPr>
          <w:p w14:paraId="3059C524" w14:textId="0AFE2D05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Semana anterior a la del censo</w:t>
            </w:r>
          </w:p>
        </w:tc>
      </w:tr>
      <w:tr w:rsidR="00F57DA9" w:rsidRPr="009830D8" w14:paraId="3EC8A306" w14:textId="77777777" w:rsidTr="00DD01FF">
        <w:tc>
          <w:tcPr>
            <w:tcW w:w="3926" w:type="dxa"/>
            <w:shd w:val="clear" w:color="auto" w:fill="auto"/>
          </w:tcPr>
          <w:p w14:paraId="5FC09F5F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17. Aunque no trabajó la semana pasada,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¿tenía un empleo</w:t>
            </w:r>
          </w:p>
          <w:p w14:paraId="39339A6F" w14:textId="7BAEEF61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o negocio al que va a volver pronto?</w:t>
            </w:r>
          </w:p>
        </w:tc>
        <w:tc>
          <w:tcPr>
            <w:tcW w:w="4569" w:type="dxa"/>
            <w:shd w:val="clear" w:color="auto" w:fill="auto"/>
          </w:tcPr>
          <w:p w14:paraId="0BB87762" w14:textId="74BB0D43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7B9C5FA9" w14:textId="77777777" w:rsidTr="00DD01FF">
        <w:tc>
          <w:tcPr>
            <w:tcW w:w="3926" w:type="dxa"/>
            <w:shd w:val="clear" w:color="auto" w:fill="auto"/>
          </w:tcPr>
          <w:p w14:paraId="41EC9317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18. Aunque ya me dijo que no trabajó,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...[Nombre]…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¿realizó la semana</w:t>
            </w:r>
          </w:p>
          <w:p w14:paraId="69500F1D" w14:textId="2BD3B119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pasada alguna actividad para ganar dinero por lo menos por una hora?</w:t>
            </w:r>
          </w:p>
        </w:tc>
        <w:tc>
          <w:tcPr>
            <w:tcW w:w="4569" w:type="dxa"/>
            <w:shd w:val="clear" w:color="auto" w:fill="auto"/>
          </w:tcPr>
          <w:p w14:paraId="3F60B213" w14:textId="46F8C198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F57DA9" w:rsidRPr="009830D8" w14:paraId="6904AACD" w14:textId="77777777" w:rsidTr="00DD01FF">
        <w:tc>
          <w:tcPr>
            <w:tcW w:w="3926" w:type="dxa"/>
            <w:shd w:val="clear" w:color="auto" w:fill="auto"/>
          </w:tcPr>
          <w:p w14:paraId="03BD9C57" w14:textId="2DF5738A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19.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Durante las últimas cuatro semanas, es decir, hasta el pasado</w:t>
            </w:r>
          </w:p>
          <w:p w14:paraId="1C235A8C" w14:textId="77777777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domingo,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…[Nombre]…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hizo alguna gestión para encontrar un</w:t>
            </w:r>
          </w:p>
          <w:p w14:paraId="432C05F9" w14:textId="023D1A4E" w:rsidR="00F57DA9" w:rsidRPr="009830D8" w:rsidRDefault="00F57DA9" w:rsidP="00F57DA9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trabajo, empleo o empezar 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un negocio? Considere cualquier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trabajo, aunque sea de pocas horas?</w:t>
            </w:r>
          </w:p>
        </w:tc>
        <w:tc>
          <w:tcPr>
            <w:tcW w:w="4569" w:type="dxa"/>
            <w:shd w:val="clear" w:color="auto" w:fill="auto"/>
          </w:tcPr>
          <w:p w14:paraId="0AEE0A0F" w14:textId="5027C09B" w:rsidR="00F57DA9" w:rsidRPr="009830D8" w:rsidRDefault="00F57DA9" w:rsidP="00F57DA9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44CD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9830D8" w:rsidRPr="009830D8" w14:paraId="45E327B3" w14:textId="77777777" w:rsidTr="00DD01FF">
        <w:tc>
          <w:tcPr>
            <w:tcW w:w="3926" w:type="dxa"/>
            <w:shd w:val="clear" w:color="auto" w:fill="auto"/>
          </w:tcPr>
          <w:p w14:paraId="1BE43C0D" w14:textId="098622D7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20. ¿Por qué 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>...[Nombre]...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no trabajó la semana pasada?</w:t>
            </w:r>
          </w:p>
        </w:tc>
        <w:tc>
          <w:tcPr>
            <w:tcW w:w="4569" w:type="dxa"/>
            <w:shd w:val="clear" w:color="auto" w:fill="auto"/>
          </w:tcPr>
          <w:p w14:paraId="6F18DADC" w14:textId="3C15AFEA" w:rsid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Agregar razón principal.</w:t>
            </w:r>
          </w:p>
          <w:p w14:paraId="2014D2BA" w14:textId="77777777" w:rsidR="00800C8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Sería relevante conocer la ocupación u oficio, independiente a que se haya trabajado o no la semana pasada, ya que la persona solo pudo no haber tenido cliente</w:t>
            </w:r>
            <w:r w:rsidR="00F57DA9"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  <w:p w14:paraId="74C136C5" w14:textId="71DF3182" w:rsidR="00555C2B" w:rsidRDefault="0057577A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Para quienes responden la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categoría </w:t>
            </w:r>
            <w:r>
              <w:rPr>
                <w:rFonts w:cstheme="minorHAnsi"/>
                <w:sz w:val="24"/>
                <w:szCs w:val="24"/>
                <w:lang w:val="es-ES"/>
              </w:rPr>
              <w:t>4, s</w:t>
            </w:r>
            <w:r w:rsidR="00F57DA9">
              <w:rPr>
                <w:rFonts w:cstheme="minorHAnsi"/>
                <w:sz w:val="24"/>
                <w:szCs w:val="24"/>
                <w:lang w:val="es-ES"/>
              </w:rPr>
              <w:t>e propone consultar acerca de la caja a la cual aporta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</w:t>
            </w:r>
          </w:p>
          <w:p w14:paraId="1DE06DDB" w14:textId="07262F3F" w:rsidR="00F57DA9" w:rsidRPr="009830D8" w:rsidRDefault="00555C2B" w:rsidP="0057577A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Categoría 8 agregar especificar.</w:t>
            </w:r>
          </w:p>
        </w:tc>
      </w:tr>
      <w:tr w:rsidR="009830D8" w:rsidRPr="006A2AF1" w14:paraId="743C8E39" w14:textId="77777777" w:rsidTr="00DD01FF">
        <w:tc>
          <w:tcPr>
            <w:tcW w:w="3926" w:type="dxa"/>
            <w:shd w:val="clear" w:color="auto" w:fill="auto"/>
          </w:tcPr>
          <w:p w14:paraId="09531645" w14:textId="59E4E9EF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21. ¿Cómo se denomina su oficio u ocupación (principal)?</w:t>
            </w:r>
          </w:p>
        </w:tc>
        <w:tc>
          <w:tcPr>
            <w:tcW w:w="4569" w:type="dxa"/>
            <w:shd w:val="clear" w:color="auto" w:fill="auto"/>
          </w:tcPr>
          <w:p w14:paraId="5C80CFB5" w14:textId="72DD7758" w:rsidR="009830D8" w:rsidRDefault="00800C88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Observar otros países para ver como incluyen pregunta de informalidad en empresas y empleo.</w:t>
            </w:r>
          </w:p>
          <w:p w14:paraId="538A1B0C" w14:textId="415F8E84" w:rsidR="00F57DA9" w:rsidRPr="009830D8" w:rsidRDefault="00F57DA9" w:rsidP="00800C88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Incorporar ejemplo de ocupación en ambas </w:t>
            </w:r>
            <w:r>
              <w:rPr>
                <w:rFonts w:cstheme="minorHAnsi"/>
                <w:sz w:val="24"/>
                <w:szCs w:val="24"/>
                <w:lang w:val="es-ES"/>
              </w:rPr>
              <w:lastRenderedPageBreak/>
              <w:t>preguntas.</w:t>
            </w:r>
          </w:p>
        </w:tc>
      </w:tr>
      <w:tr w:rsidR="009830D8" w:rsidRPr="006A2AF1" w14:paraId="3E0423FB" w14:textId="77777777" w:rsidTr="00DD01FF">
        <w:tc>
          <w:tcPr>
            <w:tcW w:w="3926" w:type="dxa"/>
            <w:shd w:val="clear" w:color="auto" w:fill="auto"/>
          </w:tcPr>
          <w:p w14:paraId="707B33F8" w14:textId="0679159E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lastRenderedPageBreak/>
              <w:t>22. ¿A qué actividad principal se dedica la empresa o institución donde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trabaja?</w:t>
            </w:r>
          </w:p>
        </w:tc>
        <w:tc>
          <w:tcPr>
            <w:tcW w:w="4569" w:type="dxa"/>
            <w:shd w:val="clear" w:color="auto" w:fill="auto"/>
          </w:tcPr>
          <w:p w14:paraId="024EC54F" w14:textId="77777777" w:rsid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</w:p>
          <w:p w14:paraId="41859DD1" w14:textId="09FAD959" w:rsidR="00F57DA9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En la segunda pregunta se sugiere la siguiente redacción: Indique los principales productos o servicios de la actividad.</w:t>
            </w:r>
          </w:p>
        </w:tc>
      </w:tr>
      <w:tr w:rsidR="009830D8" w:rsidRPr="006A2AF1" w14:paraId="2828A0EA" w14:textId="77777777" w:rsidTr="00DD01FF">
        <w:tc>
          <w:tcPr>
            <w:tcW w:w="3926" w:type="dxa"/>
            <w:shd w:val="clear" w:color="auto" w:fill="auto"/>
          </w:tcPr>
          <w:p w14:paraId="3FC97D20" w14:textId="7A6BC5A3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23. En ese trabajo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,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la semana pasada</w:t>
            </w:r>
            <w:r w:rsidRPr="009830D8">
              <w:rPr>
                <w:rFonts w:cstheme="minorHAnsi"/>
                <w:bCs/>
                <w:i/>
                <w:iCs/>
                <w:sz w:val="24"/>
                <w:szCs w:val="24"/>
                <w:lang w:val="es-ES"/>
              </w:rPr>
              <w:t xml:space="preserve">, ...[Nombre]...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trabajaba:</w:t>
            </w:r>
          </w:p>
        </w:tc>
        <w:tc>
          <w:tcPr>
            <w:tcW w:w="4569" w:type="dxa"/>
            <w:shd w:val="clear" w:color="auto" w:fill="auto"/>
          </w:tcPr>
          <w:p w14:paraId="2FD20C24" w14:textId="195F780B" w:rsidR="009830D8" w:rsidRPr="009830D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BCP propone captar el sector formal y el informal.</w:t>
            </w:r>
          </w:p>
        </w:tc>
      </w:tr>
      <w:tr w:rsidR="009830D8" w:rsidRPr="006A2AF1" w14:paraId="3A79719B" w14:textId="77777777" w:rsidTr="00DD01FF">
        <w:tc>
          <w:tcPr>
            <w:tcW w:w="3926" w:type="dxa"/>
            <w:shd w:val="clear" w:color="auto" w:fill="auto"/>
          </w:tcPr>
          <w:p w14:paraId="7366DD13" w14:textId="04FAE03D" w:rsidR="009830D8" w:rsidRPr="009830D8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24. ¿Cuántas personas trabajaron la semana pasada en su lugar de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trabajo?</w:t>
            </w:r>
          </w:p>
        </w:tc>
        <w:tc>
          <w:tcPr>
            <w:tcW w:w="4569" w:type="dxa"/>
            <w:shd w:val="clear" w:color="auto" w:fill="auto"/>
          </w:tcPr>
          <w:p w14:paraId="4C3C258D" w14:textId="1E9D1CD9" w:rsidR="009830D8" w:rsidRPr="009830D8" w:rsidRDefault="00F57DA9" w:rsidP="00555C2B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Se sugiere agregar empresa, negocio, institución. Se sugiere la siguiente redacción: ¿Cuántas personas trabajaron la semana pasada en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>la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 empresa, institución, negocio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 en la cual trabaja</w:t>
            </w:r>
            <w:r>
              <w:rPr>
                <w:rFonts w:cstheme="minorHAnsi"/>
                <w:sz w:val="24"/>
                <w:szCs w:val="24"/>
                <w:lang w:val="es-ES"/>
              </w:rPr>
              <w:t xml:space="preserve">?  </w:t>
            </w:r>
          </w:p>
        </w:tc>
      </w:tr>
      <w:tr w:rsidR="009830D8" w:rsidRPr="006A2AF1" w14:paraId="0BCE0027" w14:textId="77777777" w:rsidTr="00800C88">
        <w:tc>
          <w:tcPr>
            <w:tcW w:w="8495" w:type="dxa"/>
            <w:gridSpan w:val="2"/>
            <w:shd w:val="clear" w:color="auto" w:fill="auto"/>
          </w:tcPr>
          <w:p w14:paraId="71CACAAB" w14:textId="60D3BCFC" w:rsidR="009830D8" w:rsidRPr="004924F0" w:rsidRDefault="009830D8" w:rsidP="004924F0">
            <w:pPr>
              <w:jc w:val="center"/>
              <w:rPr>
                <w:rFonts w:cstheme="minorHAnsi"/>
                <w:b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I. FECUNDIDAD PARA MUJERES DE 12 AÑOS Y MÁS DE EDAD</w:t>
            </w:r>
          </w:p>
        </w:tc>
      </w:tr>
      <w:tr w:rsidR="009830D8" w:rsidRPr="009830D8" w14:paraId="5BB2937D" w14:textId="77777777" w:rsidTr="00DD01FF">
        <w:tc>
          <w:tcPr>
            <w:tcW w:w="3926" w:type="dxa"/>
            <w:shd w:val="clear" w:color="auto" w:fill="auto"/>
          </w:tcPr>
          <w:p w14:paraId="726BFE13" w14:textId="2CE4E153" w:rsidR="009830D8" w:rsidRPr="004924F0" w:rsidRDefault="009830D8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26. ¿</w:t>
            </w: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...[Nombre]...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tuvo hijo, hija nacido vivo?</w:t>
            </w:r>
          </w:p>
        </w:tc>
        <w:tc>
          <w:tcPr>
            <w:tcW w:w="4569" w:type="dxa"/>
            <w:shd w:val="clear" w:color="auto" w:fill="auto"/>
          </w:tcPr>
          <w:p w14:paraId="33FF1417" w14:textId="6293335C" w:rsidR="009830D8" w:rsidRPr="009830D8" w:rsidRDefault="00822213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0267FFA6" w14:textId="77777777" w:rsidTr="00DD01FF">
        <w:tc>
          <w:tcPr>
            <w:tcW w:w="3926" w:type="dxa"/>
            <w:shd w:val="clear" w:color="auto" w:fill="auto"/>
          </w:tcPr>
          <w:p w14:paraId="77661511" w14:textId="78F685A8" w:rsidR="00822213" w:rsidRPr="009830D8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27. ¿Cu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á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ntos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 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hijo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, hija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nacido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>s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 xml:space="preserve"> vivo</w:t>
            </w:r>
            <w:r>
              <w:rPr>
                <w:rFonts w:cstheme="minorHAnsi"/>
                <w:bCs/>
                <w:sz w:val="24"/>
                <w:szCs w:val="24"/>
                <w:lang w:val="es-ES"/>
              </w:rPr>
              <w:t xml:space="preserve">s ha tenido </w:t>
            </w: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..[Nombre]…en total</w:t>
            </w:r>
            <w:r w:rsidRPr="009830D8">
              <w:rPr>
                <w:rFonts w:cstheme="minorHAnsi"/>
                <w:bCs/>
                <w:sz w:val="24"/>
                <w:szCs w:val="24"/>
                <w:lang w:val="es-ES"/>
              </w:rPr>
              <w:t>?</w:t>
            </w:r>
          </w:p>
        </w:tc>
        <w:tc>
          <w:tcPr>
            <w:tcW w:w="4569" w:type="dxa"/>
            <w:shd w:val="clear" w:color="auto" w:fill="auto"/>
          </w:tcPr>
          <w:p w14:paraId="22431421" w14:textId="1BF32358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74600E24" w14:textId="77777777" w:rsidTr="00DD01FF">
        <w:tc>
          <w:tcPr>
            <w:tcW w:w="3926" w:type="dxa"/>
            <w:shd w:val="clear" w:color="auto" w:fill="auto"/>
          </w:tcPr>
          <w:p w14:paraId="41D70156" w14:textId="643DF0AA" w:rsidR="00822213" w:rsidRPr="009830D8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28. ¿De estos hijos, hijas de..[Nombre]... cuántos murieron?</w:t>
            </w:r>
          </w:p>
        </w:tc>
        <w:tc>
          <w:tcPr>
            <w:tcW w:w="4569" w:type="dxa"/>
            <w:shd w:val="clear" w:color="auto" w:fill="auto"/>
          </w:tcPr>
          <w:p w14:paraId="705B29D0" w14:textId="599FA3BC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563FA828" w14:textId="77777777" w:rsidTr="00DD01FF">
        <w:tc>
          <w:tcPr>
            <w:tcW w:w="3926" w:type="dxa"/>
            <w:shd w:val="clear" w:color="auto" w:fill="auto"/>
          </w:tcPr>
          <w:p w14:paraId="6D2494EF" w14:textId="4CB0068E" w:rsidR="00822213" w:rsidRPr="004924F0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29. ¿En qué fecha nació el último hijo, hija nacido vivo de ...[Nombre]...?</w:t>
            </w:r>
          </w:p>
        </w:tc>
        <w:tc>
          <w:tcPr>
            <w:tcW w:w="4569" w:type="dxa"/>
            <w:shd w:val="clear" w:color="auto" w:fill="auto"/>
          </w:tcPr>
          <w:p w14:paraId="2F727D5A" w14:textId="5C59490C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822213" w:rsidRPr="009830D8" w14:paraId="53AB6AA3" w14:textId="77777777" w:rsidTr="00DD01FF">
        <w:tc>
          <w:tcPr>
            <w:tcW w:w="3926" w:type="dxa"/>
            <w:shd w:val="clear" w:color="auto" w:fill="auto"/>
          </w:tcPr>
          <w:p w14:paraId="42855807" w14:textId="53B9FE3E" w:rsidR="00822213" w:rsidRPr="004924F0" w:rsidRDefault="00822213" w:rsidP="00822213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30. ¿A qué edad tuvo... [Nombre]... su primer hijo o hija nacido vivo?</w:t>
            </w:r>
          </w:p>
        </w:tc>
        <w:tc>
          <w:tcPr>
            <w:tcW w:w="4569" w:type="dxa"/>
            <w:shd w:val="clear" w:color="auto" w:fill="auto"/>
          </w:tcPr>
          <w:p w14:paraId="108EDC70" w14:textId="685444D2" w:rsidR="00822213" w:rsidRPr="009830D8" w:rsidRDefault="00822213" w:rsidP="00822213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EB23CA">
              <w:rPr>
                <w:rFonts w:cstheme="minorHAnsi"/>
                <w:sz w:val="24"/>
                <w:szCs w:val="24"/>
                <w:lang w:val="es-ES"/>
              </w:rPr>
              <w:t>Sin observación</w:t>
            </w:r>
          </w:p>
        </w:tc>
      </w:tr>
      <w:tr w:rsidR="004924F0" w:rsidRPr="006A2AF1" w14:paraId="256BA80E" w14:textId="77777777" w:rsidTr="00800C88">
        <w:tc>
          <w:tcPr>
            <w:tcW w:w="8495" w:type="dxa"/>
            <w:gridSpan w:val="2"/>
            <w:shd w:val="clear" w:color="auto" w:fill="auto"/>
          </w:tcPr>
          <w:p w14:paraId="1649B9DA" w14:textId="4A929A04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J. DATOS DE POBLACIÓN INDÍGENA</w:t>
            </w:r>
          </w:p>
        </w:tc>
      </w:tr>
      <w:tr w:rsidR="004924F0" w:rsidRPr="006A2AF1" w14:paraId="4102D96A" w14:textId="77777777" w:rsidTr="00DD01FF">
        <w:tc>
          <w:tcPr>
            <w:tcW w:w="3926" w:type="dxa"/>
            <w:shd w:val="clear" w:color="auto" w:fill="auto"/>
          </w:tcPr>
          <w:p w14:paraId="79F511CA" w14:textId="471FDB45" w:rsidR="004924F0" w:rsidRPr="004924F0" w:rsidRDefault="004924F0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31. ¿De las personas que viven en este hogar, alguna se considera indígena o perteneciente a un pueblo indígena?</w:t>
            </w:r>
          </w:p>
        </w:tc>
        <w:tc>
          <w:tcPr>
            <w:tcW w:w="4569" w:type="dxa"/>
            <w:shd w:val="clear" w:color="auto" w:fill="auto"/>
          </w:tcPr>
          <w:p w14:paraId="08DB34EF" w14:textId="0C6868CF" w:rsidR="00800C88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Criterio de nombre y apellido teniendo en cuenta que los indígenas podrían contar con dos: nombre </w:t>
            </w:r>
            <w:r w:rsidR="00555C2B">
              <w:rPr>
                <w:rFonts w:cstheme="minorHAnsi"/>
                <w:sz w:val="24"/>
                <w:szCs w:val="24"/>
                <w:lang w:val="es-ES"/>
              </w:rPr>
              <w:t xml:space="preserve">originario o </w:t>
            </w:r>
            <w:r>
              <w:rPr>
                <w:rFonts w:cstheme="minorHAnsi"/>
                <w:sz w:val="24"/>
                <w:szCs w:val="24"/>
                <w:lang w:val="es-ES"/>
              </w:rPr>
              <w:t>cultural y nombre castellano.</w:t>
            </w:r>
          </w:p>
          <w:p w14:paraId="42D76872" w14:textId="77777777" w:rsidR="004924F0" w:rsidRDefault="00800C88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Tener en cuenta sobre personas no indígenas que desean acceder a los beneficios que reciben los grupos originarios. Solicitar el carnet expedido por el INDI en la que avale su condición como indígena</w:t>
            </w:r>
            <w:r w:rsidR="0057577A">
              <w:rPr>
                <w:rFonts w:cstheme="minorHAnsi"/>
                <w:sz w:val="24"/>
                <w:szCs w:val="24"/>
                <w:lang w:val="es-ES"/>
              </w:rPr>
              <w:t>.</w:t>
            </w:r>
          </w:p>
          <w:p w14:paraId="49B85E34" w14:textId="204EAD71" w:rsidR="0057577A" w:rsidRPr="009830D8" w:rsidRDefault="0057577A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>Se comenta la situación actual: para registrarse indígena se necesita la firma del cacique.</w:t>
            </w:r>
          </w:p>
        </w:tc>
      </w:tr>
      <w:tr w:rsidR="004924F0" w:rsidRPr="009830D8" w14:paraId="543AE8AC" w14:textId="77777777" w:rsidTr="00800C88">
        <w:tc>
          <w:tcPr>
            <w:tcW w:w="8495" w:type="dxa"/>
            <w:gridSpan w:val="2"/>
            <w:shd w:val="clear" w:color="auto" w:fill="auto"/>
          </w:tcPr>
          <w:p w14:paraId="5CDAE2C8" w14:textId="5CCEC1F7" w:rsidR="004924F0" w:rsidRPr="004924F0" w:rsidRDefault="004924F0" w:rsidP="004924F0">
            <w:pPr>
              <w:jc w:val="center"/>
              <w:rPr>
                <w:rFonts w:cstheme="minorHAnsi"/>
                <w:b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/>
                <w:bCs/>
                <w:sz w:val="24"/>
                <w:szCs w:val="24"/>
                <w:lang w:val="es-ES"/>
              </w:rPr>
              <w:t>CAPÍTULO K. EMIGRACIÓN INTERNACIONAL</w:t>
            </w:r>
          </w:p>
        </w:tc>
      </w:tr>
      <w:tr w:rsidR="004924F0" w:rsidRPr="006A2AF1" w14:paraId="24B5106E" w14:textId="77777777" w:rsidTr="00DD01FF">
        <w:tc>
          <w:tcPr>
            <w:tcW w:w="3926" w:type="dxa"/>
            <w:shd w:val="clear" w:color="auto" w:fill="auto"/>
          </w:tcPr>
          <w:p w14:paraId="0B188A02" w14:textId="3B62DE10" w:rsidR="004924F0" w:rsidRPr="004924F0" w:rsidRDefault="004924F0" w:rsidP="009830D8">
            <w:pPr>
              <w:autoSpaceDE w:val="0"/>
              <w:autoSpaceDN w:val="0"/>
              <w:adjustRightInd w:val="0"/>
              <w:rPr>
                <w:rFonts w:cstheme="minorHAnsi"/>
                <w:bCs/>
                <w:sz w:val="24"/>
                <w:szCs w:val="24"/>
                <w:lang w:val="es-ES"/>
              </w:rPr>
            </w:pPr>
            <w:r w:rsidRPr="004924F0">
              <w:rPr>
                <w:rFonts w:cstheme="minorHAnsi"/>
                <w:bCs/>
                <w:sz w:val="24"/>
                <w:szCs w:val="24"/>
                <w:lang w:val="es-ES"/>
              </w:rPr>
              <w:t>32. ¿En los últimos 5 años (entre el 2014 y 2018) alguna persona que vivía en este hogar salió del Paraguay "para vivir o trabajar en el extranjero"?</w:t>
            </w:r>
          </w:p>
        </w:tc>
        <w:tc>
          <w:tcPr>
            <w:tcW w:w="4569" w:type="dxa"/>
            <w:shd w:val="clear" w:color="auto" w:fill="auto"/>
          </w:tcPr>
          <w:p w14:paraId="47731337" w14:textId="77777777" w:rsidR="004924F0" w:rsidRPr="009830D8" w:rsidRDefault="004924F0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</w:p>
        </w:tc>
      </w:tr>
      <w:tr w:rsidR="00F57DA9" w:rsidRPr="006A2AF1" w14:paraId="00F7788F" w14:textId="77777777" w:rsidTr="008E6BC3">
        <w:tc>
          <w:tcPr>
            <w:tcW w:w="8495" w:type="dxa"/>
            <w:gridSpan w:val="2"/>
            <w:shd w:val="clear" w:color="auto" w:fill="auto"/>
          </w:tcPr>
          <w:p w14:paraId="5A4AC1BE" w14:textId="50F040B3" w:rsidR="00F57DA9" w:rsidRPr="009830D8" w:rsidRDefault="00F57DA9" w:rsidP="00DD01FF">
            <w:pPr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>
              <w:rPr>
                <w:rFonts w:cstheme="minorHAnsi"/>
                <w:sz w:val="24"/>
                <w:szCs w:val="24"/>
                <w:lang w:val="es-ES"/>
              </w:rPr>
              <w:t xml:space="preserve">Agregar una pregunta sobre tenencia de seguro médico: si o no. </w:t>
            </w:r>
          </w:p>
        </w:tc>
      </w:tr>
    </w:tbl>
    <w:p w14:paraId="3EC96604" w14:textId="766DC119" w:rsidR="005447E0" w:rsidRPr="00935D49" w:rsidRDefault="005447E0" w:rsidP="005447E0">
      <w:pPr>
        <w:jc w:val="both"/>
        <w:rPr>
          <w:rFonts w:cstheme="minorHAnsi"/>
          <w:b/>
          <w:sz w:val="24"/>
          <w:szCs w:val="24"/>
          <w:lang w:val="es-ES"/>
        </w:rPr>
      </w:pPr>
    </w:p>
    <w:p w14:paraId="260EA67F" w14:textId="77777777" w:rsidR="00F55187" w:rsidRDefault="00F55187" w:rsidP="00C72741">
      <w:pPr>
        <w:jc w:val="both"/>
        <w:rPr>
          <w:rFonts w:cstheme="minorHAnsi"/>
          <w:bCs/>
          <w:sz w:val="24"/>
          <w:szCs w:val="24"/>
          <w:lang w:val="es-PY"/>
        </w:rPr>
        <w:sectPr w:rsidR="00F55187" w:rsidSect="00E37470">
          <w:headerReference w:type="default" r:id="rId10"/>
          <w:footerReference w:type="default" r:id="rId11"/>
          <w:footerReference w:type="first" r:id="rId12"/>
          <w:pgSz w:w="11907" w:h="16839" w:code="9"/>
          <w:pgMar w:top="1417" w:right="1701" w:bottom="1417" w:left="1701" w:header="426" w:footer="708" w:gutter="0"/>
          <w:pgNumType w:start="1"/>
          <w:cols w:space="708"/>
          <w:titlePg/>
          <w:docGrid w:linePitch="360"/>
        </w:sectPr>
      </w:pPr>
    </w:p>
    <w:p w14:paraId="465616AE" w14:textId="48A1A8CD" w:rsidR="00E11206" w:rsidRPr="00935D49" w:rsidRDefault="00E37470" w:rsidP="00A9120A">
      <w:pPr>
        <w:jc w:val="both"/>
        <w:rPr>
          <w:rFonts w:ascii="Times New Roman" w:hAnsi="Times New Roman"/>
          <w:b/>
          <w:sz w:val="24"/>
          <w:szCs w:val="24"/>
          <w:lang w:val="es-ES"/>
        </w:rPr>
      </w:pPr>
      <w:r>
        <w:rPr>
          <w:rFonts w:cstheme="minorHAnsi"/>
          <w:sz w:val="24"/>
          <w:szCs w:val="24"/>
          <w:lang w:val="es-ES"/>
        </w:rPr>
        <w:lastRenderedPageBreak/>
        <w:t xml:space="preserve">El </w:t>
      </w:r>
      <w:r w:rsidRPr="00533FDC">
        <w:rPr>
          <w:rFonts w:cstheme="minorHAnsi"/>
          <w:b/>
          <w:sz w:val="24"/>
          <w:szCs w:val="24"/>
          <w:lang w:val="es-ES"/>
        </w:rPr>
        <w:t>Anexo I</w:t>
      </w:r>
      <w:r>
        <w:rPr>
          <w:rFonts w:cstheme="minorHAnsi"/>
          <w:b/>
          <w:sz w:val="24"/>
          <w:szCs w:val="24"/>
          <w:lang w:val="es-ES"/>
        </w:rPr>
        <w:t>I</w:t>
      </w:r>
      <w:r>
        <w:rPr>
          <w:rFonts w:cstheme="minorHAnsi"/>
          <w:sz w:val="24"/>
          <w:szCs w:val="24"/>
          <w:lang w:val="es-ES"/>
        </w:rPr>
        <w:t xml:space="preserve"> presenta </w:t>
      </w:r>
      <w:r w:rsidR="007F55BC">
        <w:rPr>
          <w:rFonts w:cstheme="minorHAnsi"/>
          <w:sz w:val="24"/>
          <w:szCs w:val="24"/>
          <w:lang w:val="es-ES"/>
        </w:rPr>
        <w:t xml:space="preserve">las planillas de trabajo de cada mesa y el </w:t>
      </w:r>
      <w:r w:rsidR="007F55BC" w:rsidRPr="007F55BC">
        <w:rPr>
          <w:rFonts w:cstheme="minorHAnsi"/>
          <w:b/>
          <w:sz w:val="24"/>
          <w:szCs w:val="24"/>
          <w:lang w:val="es-ES"/>
        </w:rPr>
        <w:t>Anexo III</w:t>
      </w:r>
      <w:r w:rsidR="007F55BC">
        <w:rPr>
          <w:rFonts w:cstheme="minorHAnsi"/>
          <w:sz w:val="24"/>
          <w:szCs w:val="24"/>
          <w:lang w:val="es-ES"/>
        </w:rPr>
        <w:t xml:space="preserve"> </w:t>
      </w:r>
      <w:r>
        <w:rPr>
          <w:rFonts w:cstheme="minorHAnsi"/>
          <w:sz w:val="24"/>
          <w:szCs w:val="24"/>
          <w:lang w:val="es-ES"/>
        </w:rPr>
        <w:t>el registro fotográfico.</w:t>
      </w:r>
    </w:p>
    <w:p w14:paraId="13E20C0C" w14:textId="77777777" w:rsidR="00C4251B" w:rsidRDefault="00C4251B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38" w:name="_Toc8830839"/>
      <w:bookmarkStart w:id="39" w:name="_Toc8831345"/>
      <w:bookmarkStart w:id="40" w:name="_Toc6191136"/>
      <w:bookmarkStart w:id="41" w:name="_Toc7192835"/>
      <w:bookmarkStart w:id="42" w:name="_Toc7254035"/>
      <w:bookmarkStart w:id="43" w:name="_Toc7291069"/>
      <w:bookmarkStart w:id="44" w:name="_Toc7291311"/>
      <w:bookmarkStart w:id="45" w:name="_Toc7527204"/>
      <w:bookmarkStart w:id="46" w:name="_Toc7530630"/>
      <w:bookmarkStart w:id="47" w:name="_Toc7530723"/>
      <w:r>
        <w:rPr>
          <w:rFonts w:cstheme="minorHAnsi"/>
          <w:lang w:val="es-PY"/>
        </w:rPr>
        <w:t>Respuesta por parte de la DGEEC</w:t>
      </w:r>
      <w:bookmarkEnd w:id="38"/>
      <w:bookmarkEnd w:id="39"/>
    </w:p>
    <w:p w14:paraId="0C5FD2DD" w14:textId="77777777" w:rsidR="00C4251B" w:rsidRDefault="00C4251B" w:rsidP="00C4251B">
      <w:pPr>
        <w:ind w:left="360"/>
        <w:rPr>
          <w:lang w:val="es-PY"/>
        </w:rPr>
      </w:pPr>
    </w:p>
    <w:p w14:paraId="639FE0E2" w14:textId="28236B66" w:rsidR="00C4251B" w:rsidRDefault="00C4251B" w:rsidP="00C4251B">
      <w:pPr>
        <w:ind w:firstLine="708"/>
        <w:jc w:val="both"/>
        <w:rPr>
          <w:lang w:val="es-PY"/>
        </w:rPr>
      </w:pPr>
      <w:r>
        <w:rPr>
          <w:lang w:val="es-PY"/>
        </w:rPr>
        <w:t xml:space="preserve">Luego de la realización de los talleres, el equipo técnico </w:t>
      </w:r>
      <w:r w:rsidRPr="00C4251B">
        <w:rPr>
          <w:lang w:val="es-PY"/>
        </w:rPr>
        <w:t xml:space="preserve">censal </w:t>
      </w:r>
      <w:r>
        <w:rPr>
          <w:lang w:val="es-PY"/>
        </w:rPr>
        <w:t xml:space="preserve">analizó </w:t>
      </w:r>
      <w:r w:rsidRPr="00C4251B">
        <w:rPr>
          <w:lang w:val="es-PY"/>
        </w:rPr>
        <w:t>las recomendaciones y observaciones recogidas de cada una de las mesas temáticas</w:t>
      </w:r>
      <w:r w:rsidR="005D40EA">
        <w:rPr>
          <w:lang w:val="es-PY"/>
        </w:rPr>
        <w:t xml:space="preserve"> e incorporó </w:t>
      </w:r>
      <w:r w:rsidRPr="00C4251B">
        <w:rPr>
          <w:lang w:val="es-PY"/>
        </w:rPr>
        <w:t>ajustes al cuestionario censal</w:t>
      </w:r>
      <w:r>
        <w:rPr>
          <w:lang w:val="es-PY"/>
        </w:rPr>
        <w:t>, el cual será sometido</w:t>
      </w:r>
      <w:r w:rsidRPr="00C4251B">
        <w:rPr>
          <w:lang w:val="es-PY"/>
        </w:rPr>
        <w:t xml:space="preserve"> a pruebas de campo en el segundo semestre de este año</w:t>
      </w:r>
      <w:r>
        <w:rPr>
          <w:lang w:val="es-PY"/>
        </w:rPr>
        <w:t>.</w:t>
      </w:r>
    </w:p>
    <w:p w14:paraId="4721B391" w14:textId="6D735662" w:rsidR="00C4251B" w:rsidRDefault="00C4251B" w:rsidP="005D40EA">
      <w:pPr>
        <w:ind w:firstLine="708"/>
        <w:rPr>
          <w:lang w:val="es-PY"/>
        </w:rPr>
      </w:pPr>
      <w:r>
        <w:rPr>
          <w:lang w:val="es-PY"/>
        </w:rPr>
        <w:t xml:space="preserve">A modo de dejar registro de dichas modificaciones se presenta la respuesta dada por la DGEEC a las instituciones participantes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73"/>
        <w:gridCol w:w="1569"/>
        <w:gridCol w:w="1622"/>
        <w:gridCol w:w="4531"/>
      </w:tblGrid>
      <w:tr w:rsidR="00C4251B" w14:paraId="3C546A62" w14:textId="2BFAC461" w:rsidTr="00C4251B">
        <w:tc>
          <w:tcPr>
            <w:tcW w:w="773" w:type="dxa"/>
          </w:tcPr>
          <w:p w14:paraId="61DA3663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Mesa</w:t>
            </w:r>
          </w:p>
        </w:tc>
        <w:tc>
          <w:tcPr>
            <w:tcW w:w="1569" w:type="dxa"/>
          </w:tcPr>
          <w:p w14:paraId="0B656E2D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Tema</w:t>
            </w:r>
          </w:p>
        </w:tc>
        <w:tc>
          <w:tcPr>
            <w:tcW w:w="1622" w:type="dxa"/>
          </w:tcPr>
          <w:p w14:paraId="4D4071A3" w14:textId="77777777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 w:rsidRPr="00900F79">
              <w:rPr>
                <w:rFonts w:cstheme="minorHAnsi"/>
                <w:b/>
                <w:bCs/>
                <w:sz w:val="24"/>
                <w:szCs w:val="24"/>
                <w:lang w:val="es-PY"/>
              </w:rPr>
              <w:t>Instituciones</w:t>
            </w:r>
          </w:p>
        </w:tc>
        <w:tc>
          <w:tcPr>
            <w:tcW w:w="4531" w:type="dxa"/>
          </w:tcPr>
          <w:p w14:paraId="4E4C88FE" w14:textId="4EA9D010" w:rsidR="00C4251B" w:rsidRPr="00900F79" w:rsidRDefault="00C4251B" w:rsidP="008E6BC3">
            <w:pPr>
              <w:jc w:val="both"/>
              <w:rPr>
                <w:rFonts w:cstheme="minorHAnsi"/>
                <w:b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/>
                <w:bCs/>
                <w:sz w:val="24"/>
                <w:szCs w:val="24"/>
                <w:lang w:val="es-PY"/>
              </w:rPr>
              <w:t>Respuesta</w:t>
            </w:r>
          </w:p>
        </w:tc>
      </w:tr>
      <w:tr w:rsidR="00C4251B" w:rsidRPr="006A2AF1" w14:paraId="5EF94416" w14:textId="69304440" w:rsidTr="00C4251B">
        <w:tc>
          <w:tcPr>
            <w:tcW w:w="773" w:type="dxa"/>
          </w:tcPr>
          <w:p w14:paraId="0D820839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1</w:t>
            </w:r>
          </w:p>
        </w:tc>
        <w:tc>
          <w:tcPr>
            <w:tcW w:w="1569" w:type="dxa"/>
          </w:tcPr>
          <w:p w14:paraId="50822548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Electricidad y comunicación</w:t>
            </w:r>
          </w:p>
        </w:tc>
        <w:tc>
          <w:tcPr>
            <w:tcW w:w="1622" w:type="dxa"/>
          </w:tcPr>
          <w:p w14:paraId="2BDD2C4D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ANDE y CONATEL</w:t>
            </w:r>
          </w:p>
        </w:tc>
        <w:tc>
          <w:tcPr>
            <w:tcW w:w="4531" w:type="dxa"/>
          </w:tcPr>
          <w:p w14:paraId="50E3ADB6" w14:textId="77777777" w:rsidR="00C4251B" w:rsidRPr="00C4251B" w:rsidRDefault="00C4251B" w:rsidP="00C4251B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1.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Se incorporarán en la pregunta V14 “Tenencia de bienes”, de manera separada 3 categorías: </w:t>
            </w:r>
          </w:p>
          <w:p w14:paraId="498C0D7C" w14:textId="1ECDA896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computadora, notebook;</w:t>
            </w:r>
          </w:p>
          <w:p w14:paraId="1CEE3D3E" w14:textId="0DCBE9E3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conexión a internet y ,</w:t>
            </w:r>
          </w:p>
          <w:p w14:paraId="7AB03C47" w14:textId="2332C70D" w:rsidR="00C4251B" w:rsidRPr="00C4251B" w:rsidRDefault="00C4251B" w:rsidP="00C4251B">
            <w:pPr>
              <w:pStyle w:val="Prrafodelista"/>
              <w:numPr>
                <w:ilvl w:val="0"/>
                <w:numId w:val="13"/>
              </w:num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tableta o similar. </w:t>
            </w:r>
          </w:p>
          <w:p w14:paraId="7BB72C21" w14:textId="560557F1" w:rsidR="00C4251B" w:rsidRDefault="00C4251B" w:rsidP="00C4251B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2.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ab/>
              <w:t>Se ajusta la categoría “Televisor de pantalla plana”</w:t>
            </w:r>
          </w:p>
        </w:tc>
      </w:tr>
      <w:tr w:rsidR="00C4251B" w:rsidRPr="006A2AF1" w14:paraId="4D00F0FB" w14:textId="3D24E8DF" w:rsidTr="00C4251B">
        <w:tc>
          <w:tcPr>
            <w:tcW w:w="773" w:type="dxa"/>
          </w:tcPr>
          <w:p w14:paraId="1BB5F016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2</w:t>
            </w:r>
          </w:p>
        </w:tc>
        <w:tc>
          <w:tcPr>
            <w:tcW w:w="1569" w:type="dxa"/>
          </w:tcPr>
          <w:p w14:paraId="2DC84BA4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Agua y saneamiento</w:t>
            </w:r>
          </w:p>
        </w:tc>
        <w:tc>
          <w:tcPr>
            <w:tcW w:w="1622" w:type="dxa"/>
          </w:tcPr>
          <w:p w14:paraId="780AAFA3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ERSSAN, MOPC-DAPSAN, SENASA</w:t>
            </w:r>
          </w:p>
        </w:tc>
        <w:tc>
          <w:tcPr>
            <w:tcW w:w="4531" w:type="dxa"/>
          </w:tcPr>
          <w:p w14:paraId="4C0688A8" w14:textId="7E91C1A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E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n la brevedad 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 xml:space="preserve">se 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>analizar</w:t>
            </w:r>
            <w:r>
              <w:rPr>
                <w:rFonts w:cstheme="minorHAnsi"/>
                <w:bCs/>
                <w:sz w:val="24"/>
                <w:szCs w:val="24"/>
                <w:lang w:val="es-PY"/>
              </w:rPr>
              <w:t>á</w:t>
            </w:r>
            <w:r w:rsidRPr="00C4251B">
              <w:rPr>
                <w:rFonts w:cstheme="minorHAnsi"/>
                <w:bCs/>
                <w:sz w:val="24"/>
                <w:szCs w:val="24"/>
                <w:lang w:val="es-PY"/>
              </w:rPr>
              <w:t xml:space="preserve"> conjuntamente con el área de encuestas las categorías relacionadas con tipo de abastecimiento del agua con el fin de estandarizar los criterios.</w:t>
            </w:r>
          </w:p>
        </w:tc>
      </w:tr>
      <w:tr w:rsidR="00C4251B" w:rsidRPr="006A2AF1" w14:paraId="5E0FB53E" w14:textId="31B5601C" w:rsidTr="00C4251B">
        <w:tc>
          <w:tcPr>
            <w:tcW w:w="773" w:type="dxa"/>
          </w:tcPr>
          <w:p w14:paraId="3829B543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3</w:t>
            </w:r>
          </w:p>
        </w:tc>
        <w:tc>
          <w:tcPr>
            <w:tcW w:w="1569" w:type="dxa"/>
          </w:tcPr>
          <w:p w14:paraId="331B8A48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Residuos y combustibles</w:t>
            </w:r>
          </w:p>
        </w:tc>
        <w:tc>
          <w:tcPr>
            <w:tcW w:w="1622" w:type="dxa"/>
          </w:tcPr>
          <w:p w14:paraId="4294B5D0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Municipalidad de Asunción y MADES</w:t>
            </w:r>
          </w:p>
        </w:tc>
        <w:tc>
          <w:tcPr>
            <w:tcW w:w="4531" w:type="dxa"/>
          </w:tcPr>
          <w:p w14:paraId="1634EC2A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</w:p>
        </w:tc>
      </w:tr>
      <w:tr w:rsidR="00C4251B" w:rsidRPr="006A2AF1" w14:paraId="7E881249" w14:textId="0754C082" w:rsidTr="00C4251B">
        <w:tc>
          <w:tcPr>
            <w:tcW w:w="773" w:type="dxa"/>
          </w:tcPr>
          <w:p w14:paraId="1BA8ECB5" w14:textId="77777777" w:rsidR="00C4251B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4</w:t>
            </w:r>
          </w:p>
        </w:tc>
        <w:tc>
          <w:tcPr>
            <w:tcW w:w="1569" w:type="dxa"/>
          </w:tcPr>
          <w:p w14:paraId="3A8DA5C9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A50D9C">
              <w:rPr>
                <w:rFonts w:cstheme="minorHAnsi"/>
                <w:bCs/>
                <w:sz w:val="24"/>
                <w:szCs w:val="24"/>
                <w:lang w:val="es-PY"/>
              </w:rPr>
              <w:t>Trasversal vivienda y hogar</w:t>
            </w:r>
          </w:p>
        </w:tc>
        <w:tc>
          <w:tcPr>
            <w:tcW w:w="1622" w:type="dxa"/>
          </w:tcPr>
          <w:p w14:paraId="671DD52D" w14:textId="77777777" w:rsidR="00C4251B" w:rsidRPr="00A50D9C" w:rsidRDefault="00C4251B" w:rsidP="008E6BC3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>
              <w:rPr>
                <w:rFonts w:cstheme="minorHAnsi"/>
                <w:bCs/>
                <w:sz w:val="24"/>
                <w:szCs w:val="24"/>
                <w:lang w:val="es-PY"/>
              </w:rPr>
              <w:t>STP, UTGS, MDS</w:t>
            </w:r>
          </w:p>
        </w:tc>
        <w:tc>
          <w:tcPr>
            <w:tcW w:w="4531" w:type="dxa"/>
          </w:tcPr>
          <w:p w14:paraId="34DF53A5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1.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Asentamientos: se analizarán conjuntamente con el área de cartografía los criterios para su mejor identificación en el proceso precensal.</w:t>
            </w:r>
          </w:p>
          <w:p w14:paraId="7698B2D6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2.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Disociar la categoría “Casa, rancho” para un evento estadístico masivo se torna complejo y se podría caer en subjetividades del censista o del entrevistado. La EPH investiga de manera separada, a partir de ella se podría conocer el peso interno de casa y rancho. Además, el plan de consistencia de manera posterior permitiría disociar según materialidad de las partes de la vivienda (techo, piso y paredes).</w:t>
            </w:r>
          </w:p>
          <w:p w14:paraId="5B11AA09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3.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El material de techo “chapa de zinc con cielo raso” será incorporado como una categoría adicional para efectos de la 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lastRenderedPageBreak/>
              <w:t>prueba piloto.</w:t>
            </w:r>
          </w:p>
          <w:p w14:paraId="4FB5037F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4.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Las categorías de abastecimiento de agua “del vecino” y “otros medios” serán analizadas conjuntamente con el área de encuestas para unificar y mejorar criterios de medición.</w:t>
            </w:r>
          </w:p>
          <w:p w14:paraId="6E53EC03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5.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 xml:space="preserve">En la pregunta “Tenencia de bienes”, se incorporarán de manera separada 3 categorías a ser probadas en la piloto: </w:t>
            </w:r>
          </w:p>
          <w:p w14:paraId="249216DE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- computadora, notebook;</w:t>
            </w:r>
          </w:p>
          <w:p w14:paraId="13840C28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- conexión a internet y ,</w:t>
            </w:r>
          </w:p>
          <w:p w14:paraId="4BD31546" w14:textId="77777777" w:rsidR="005D40EA" w:rsidRPr="005D40EA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 xml:space="preserve">- tableta o similar. </w:t>
            </w:r>
          </w:p>
          <w:p w14:paraId="5969E602" w14:textId="7BE407DA" w:rsidR="00C4251B" w:rsidRDefault="005D40EA" w:rsidP="005D40EA">
            <w:pPr>
              <w:jc w:val="both"/>
              <w:rPr>
                <w:rFonts w:cstheme="minorHAnsi"/>
                <w:bCs/>
                <w:sz w:val="24"/>
                <w:szCs w:val="24"/>
                <w:lang w:val="es-PY"/>
              </w:rPr>
            </w:pP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>6.</w:t>
            </w:r>
            <w:r w:rsidRPr="005D40EA">
              <w:rPr>
                <w:rFonts w:cstheme="minorHAnsi"/>
                <w:bCs/>
                <w:sz w:val="24"/>
                <w:szCs w:val="24"/>
                <w:lang w:val="es-PY"/>
              </w:rPr>
              <w:tab/>
              <w:t>Se ajusta la categoría “Televisor de pantalla plana”</w:t>
            </w:r>
          </w:p>
        </w:tc>
      </w:tr>
    </w:tbl>
    <w:p w14:paraId="72F2A614" w14:textId="77777777" w:rsidR="00C4251B" w:rsidRPr="00C4251B" w:rsidRDefault="00C4251B" w:rsidP="00C4251B">
      <w:pPr>
        <w:rPr>
          <w:lang w:val="es-PY"/>
        </w:rPr>
      </w:pPr>
    </w:p>
    <w:p w14:paraId="6FEB9DBA" w14:textId="61F4EE1E" w:rsidR="003D76D0" w:rsidRPr="00F96F98" w:rsidRDefault="003D76D0" w:rsidP="00AA4073">
      <w:pPr>
        <w:pStyle w:val="Ttulo1"/>
        <w:numPr>
          <w:ilvl w:val="0"/>
          <w:numId w:val="1"/>
        </w:numPr>
        <w:rPr>
          <w:rFonts w:cstheme="minorHAnsi"/>
          <w:lang w:val="es-PY"/>
        </w:rPr>
      </w:pPr>
      <w:bookmarkStart w:id="48" w:name="_Toc8830840"/>
      <w:bookmarkStart w:id="49" w:name="_Toc8831346"/>
      <w:r w:rsidRPr="00F96F98">
        <w:rPr>
          <w:rFonts w:cstheme="minorHAnsi"/>
          <w:lang w:val="es-PY"/>
        </w:rPr>
        <w:t>Futuras actividades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</w:p>
    <w:p w14:paraId="3D0EEDDE" w14:textId="77777777" w:rsidR="00521698" w:rsidRPr="00F96F98" w:rsidRDefault="00521698" w:rsidP="00C72741">
      <w:pPr>
        <w:jc w:val="both"/>
        <w:rPr>
          <w:rFonts w:cstheme="minorHAnsi"/>
          <w:bCs/>
          <w:sz w:val="24"/>
          <w:szCs w:val="24"/>
          <w:lang w:val="es-PY"/>
        </w:rPr>
      </w:pPr>
    </w:p>
    <w:p w14:paraId="00C83CE3" w14:textId="77777777" w:rsidR="00521698" w:rsidRPr="00F96F98" w:rsidRDefault="00521698" w:rsidP="00C72741">
      <w:p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Luego de la realización de los talleres </w:t>
      </w:r>
      <w:r w:rsidR="00AF2731" w:rsidRPr="00F96F98">
        <w:rPr>
          <w:rFonts w:cstheme="minorHAnsi"/>
          <w:bCs/>
          <w:sz w:val="24"/>
          <w:szCs w:val="24"/>
          <w:lang w:val="es-PY"/>
        </w:rPr>
        <w:t>descriptos</w:t>
      </w:r>
      <w:r w:rsidRPr="00F96F98">
        <w:rPr>
          <w:rFonts w:cstheme="minorHAnsi"/>
          <w:bCs/>
          <w:sz w:val="24"/>
          <w:szCs w:val="24"/>
          <w:lang w:val="es-PY"/>
        </w:rPr>
        <w:t xml:space="preserve"> y de los hallazgos </w:t>
      </w:r>
      <w:r w:rsidR="00AF2731" w:rsidRPr="00F96F98">
        <w:rPr>
          <w:rFonts w:cstheme="minorHAnsi"/>
          <w:bCs/>
          <w:sz w:val="24"/>
          <w:szCs w:val="24"/>
          <w:lang w:val="es-PY"/>
        </w:rPr>
        <w:t>obtenidos</w:t>
      </w:r>
      <w:r w:rsidRPr="00F96F98">
        <w:rPr>
          <w:rFonts w:cstheme="minorHAnsi"/>
          <w:bCs/>
          <w:sz w:val="24"/>
          <w:szCs w:val="24"/>
          <w:lang w:val="es-PY"/>
        </w:rPr>
        <w:t xml:space="preserve"> se espera avanzar en:</w:t>
      </w:r>
    </w:p>
    <w:p w14:paraId="05228489" w14:textId="77777777" w:rsidR="00646D0C" w:rsidRPr="00F96F98" w:rsidRDefault="00646D0C" w:rsidP="00646D0C">
      <w:pPr>
        <w:pStyle w:val="Prrafodelista"/>
        <w:numPr>
          <w:ilvl w:val="0"/>
          <w:numId w:val="2"/>
        </w:numPr>
        <w:jc w:val="both"/>
        <w:rPr>
          <w:rFonts w:cstheme="minorHAnsi"/>
          <w:sz w:val="24"/>
          <w:szCs w:val="24"/>
          <w:lang w:val="es-ES"/>
        </w:rPr>
      </w:pPr>
      <w:r w:rsidRPr="00F96F98">
        <w:rPr>
          <w:rFonts w:cstheme="minorHAnsi"/>
          <w:bCs/>
          <w:sz w:val="24"/>
          <w:szCs w:val="24"/>
          <w:lang w:val="es-PY"/>
        </w:rPr>
        <w:t xml:space="preserve">La realización de un taller de planificación estratégica con la </w:t>
      </w:r>
      <w:r w:rsidRPr="00F96F98">
        <w:rPr>
          <w:rFonts w:cstheme="minorHAnsi"/>
          <w:sz w:val="24"/>
          <w:szCs w:val="24"/>
          <w:lang w:val="es-ES"/>
        </w:rPr>
        <w:t>asesoría del consultor internacional Alejandro Giusti (Argentina).</w:t>
      </w:r>
    </w:p>
    <w:p w14:paraId="1F102F26" w14:textId="77777777" w:rsidR="00521698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La realización de un t</w:t>
      </w:r>
      <w:r w:rsidR="003D76D0" w:rsidRPr="00F96F98">
        <w:rPr>
          <w:rFonts w:cstheme="minorHAnsi"/>
          <w:bCs/>
          <w:sz w:val="24"/>
          <w:szCs w:val="24"/>
          <w:lang w:val="es-PY"/>
        </w:rPr>
        <w:t xml:space="preserve">aller </w:t>
      </w:r>
      <w:r w:rsidRPr="00F96F98">
        <w:rPr>
          <w:rFonts w:cstheme="minorHAnsi"/>
          <w:bCs/>
          <w:sz w:val="24"/>
          <w:szCs w:val="24"/>
          <w:lang w:val="es-PY"/>
        </w:rPr>
        <w:t>con instituciones públicas (Hacienda –Estudios Económicos e Inversión Pública-, STP, MDS, MEC, MSPBS, Comité ODS) para presentar el cierre del censo 2012: socializar lecciones aprendidas, el tipo de censo a realizar en 2022 y la hoja de ruta del censo 2022.</w:t>
      </w:r>
    </w:p>
    <w:p w14:paraId="0F686F40" w14:textId="646072A9" w:rsidR="003D76D0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sz w:val="24"/>
          <w:szCs w:val="24"/>
          <w:lang w:val="es-ES"/>
        </w:rPr>
        <w:t>La identificación de la f</w:t>
      </w:r>
      <w:r w:rsidR="00E37470">
        <w:rPr>
          <w:rFonts w:cstheme="minorHAnsi"/>
          <w:bCs/>
          <w:sz w:val="24"/>
          <w:szCs w:val="24"/>
          <w:lang w:val="es-PY"/>
        </w:rPr>
        <w:t>uente de financiamiento.</w:t>
      </w:r>
    </w:p>
    <w:p w14:paraId="348095A2" w14:textId="14DDCF6F" w:rsidR="00C138C1" w:rsidRPr="00F96F98" w:rsidRDefault="00521698" w:rsidP="00AA4073">
      <w:pPr>
        <w:pStyle w:val="Prrafodelista"/>
        <w:numPr>
          <w:ilvl w:val="0"/>
          <w:numId w:val="2"/>
        </w:numPr>
        <w:jc w:val="both"/>
        <w:rPr>
          <w:rFonts w:cstheme="minorHAnsi"/>
          <w:bCs/>
          <w:sz w:val="24"/>
          <w:szCs w:val="24"/>
          <w:lang w:val="es-PY"/>
        </w:rPr>
      </w:pPr>
      <w:r w:rsidRPr="00F96F98">
        <w:rPr>
          <w:rFonts w:cstheme="minorHAnsi"/>
          <w:bCs/>
          <w:sz w:val="24"/>
          <w:szCs w:val="24"/>
          <w:lang w:val="es-PY"/>
        </w:rPr>
        <w:t>La e</w:t>
      </w:r>
      <w:r w:rsidR="00C138C1" w:rsidRPr="00F96F98">
        <w:rPr>
          <w:rFonts w:cstheme="minorHAnsi"/>
          <w:bCs/>
          <w:sz w:val="24"/>
          <w:szCs w:val="24"/>
          <w:lang w:val="es-PY"/>
        </w:rPr>
        <w:t>laboración del proyecto del censo enmarcado en un proyecto de generación de conocimiento y la solicitud del código SNIP</w:t>
      </w:r>
      <w:r w:rsidR="00E37470">
        <w:rPr>
          <w:rFonts w:cstheme="minorHAnsi"/>
          <w:bCs/>
          <w:sz w:val="24"/>
          <w:szCs w:val="24"/>
          <w:lang w:val="es-PY"/>
        </w:rPr>
        <w:t>.</w:t>
      </w:r>
    </w:p>
    <w:p w14:paraId="43F94836" w14:textId="2F6402C6" w:rsidR="005961AE" w:rsidRDefault="005961AE">
      <w:pPr>
        <w:rPr>
          <w:rFonts w:eastAsia="Times New Roman" w:cstheme="minorHAnsi"/>
          <w:lang w:val="es-ES"/>
        </w:rPr>
      </w:pPr>
      <w:r>
        <w:rPr>
          <w:rFonts w:cstheme="minorHAnsi"/>
          <w:lang w:val="es-ES"/>
        </w:rPr>
        <w:br w:type="page"/>
      </w:r>
    </w:p>
    <w:p w14:paraId="2ACB2BEA" w14:textId="77777777" w:rsidR="00F937BF" w:rsidRPr="00F96F98" w:rsidRDefault="00F937BF" w:rsidP="00CE6F6A">
      <w:pPr>
        <w:pStyle w:val="Sinespaciado1"/>
        <w:ind w:left="4248"/>
        <w:jc w:val="right"/>
        <w:rPr>
          <w:rFonts w:asciiTheme="minorHAnsi" w:hAnsiTheme="minorHAnsi" w:cstheme="minorHAnsi"/>
          <w:lang w:val="es-ES"/>
        </w:rPr>
      </w:pPr>
    </w:p>
    <w:p w14:paraId="4D5409B9" w14:textId="77777777" w:rsidR="00E41051" w:rsidRPr="00F96F98" w:rsidRDefault="003474D8" w:rsidP="00E30E93">
      <w:pPr>
        <w:pStyle w:val="Ttulo1"/>
        <w:rPr>
          <w:rFonts w:cstheme="minorHAnsi"/>
          <w:lang w:val="es-PY"/>
        </w:rPr>
      </w:pPr>
      <w:bookmarkStart w:id="50" w:name="_Toc6191137"/>
      <w:bookmarkStart w:id="51" w:name="_Toc7192836"/>
      <w:bookmarkStart w:id="52" w:name="_Toc7254036"/>
      <w:bookmarkStart w:id="53" w:name="_Toc7291070"/>
      <w:bookmarkStart w:id="54" w:name="_Toc7291312"/>
      <w:bookmarkStart w:id="55" w:name="_Toc7527205"/>
      <w:bookmarkStart w:id="56" w:name="_Toc7530631"/>
      <w:bookmarkStart w:id="57" w:name="_Toc7530724"/>
      <w:bookmarkStart w:id="58" w:name="_Toc8830841"/>
      <w:bookmarkStart w:id="59" w:name="_Toc8831347"/>
      <w:r w:rsidRPr="00F96F98">
        <w:rPr>
          <w:rFonts w:cstheme="minorHAnsi"/>
          <w:lang w:val="es-PY"/>
        </w:rPr>
        <w:t>ANEXO</w:t>
      </w:r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6C47C709" w14:textId="77777777" w:rsidR="00125E81" w:rsidRPr="00F96F98" w:rsidRDefault="00E17210" w:rsidP="00AA4073">
      <w:pPr>
        <w:pStyle w:val="Ttulo1"/>
        <w:numPr>
          <w:ilvl w:val="0"/>
          <w:numId w:val="3"/>
        </w:numPr>
        <w:rPr>
          <w:lang w:val="es-PY"/>
        </w:rPr>
      </w:pPr>
      <w:bookmarkStart w:id="60" w:name="_Toc6191140"/>
      <w:bookmarkStart w:id="61" w:name="_Toc7192839"/>
      <w:bookmarkStart w:id="62" w:name="_Toc7254040"/>
      <w:bookmarkStart w:id="63" w:name="_Toc7291074"/>
      <w:bookmarkStart w:id="64" w:name="_Toc7291316"/>
      <w:bookmarkStart w:id="65" w:name="_Toc7527206"/>
      <w:bookmarkStart w:id="66" w:name="_Toc7530632"/>
      <w:bookmarkStart w:id="67" w:name="_Toc7530725"/>
      <w:bookmarkStart w:id="68" w:name="_Toc8830842"/>
      <w:bookmarkStart w:id="69" w:name="_Toc8831348"/>
      <w:r w:rsidRPr="00F96F98">
        <w:rPr>
          <w:lang w:val="es-PY"/>
        </w:rPr>
        <w:t>Registro de participantes</w:t>
      </w:r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</w:p>
    <w:p w14:paraId="18AB908B" w14:textId="77777777" w:rsidR="00E17210" w:rsidRPr="00F96F98" w:rsidRDefault="00E17210" w:rsidP="00E17210">
      <w:pPr>
        <w:rPr>
          <w:rFonts w:cstheme="minorHAnsi"/>
          <w:lang w:val="es-PY"/>
        </w:rPr>
      </w:pPr>
    </w:p>
    <w:p w14:paraId="2E0557E0" w14:textId="78756252" w:rsidR="003D614F" w:rsidRPr="003D614F" w:rsidRDefault="003D614F" w:rsidP="00AA4073">
      <w:pPr>
        <w:pStyle w:val="Prrafodelista"/>
        <w:numPr>
          <w:ilvl w:val="0"/>
          <w:numId w:val="5"/>
        </w:numPr>
        <w:jc w:val="both"/>
        <w:rPr>
          <w:rFonts w:cstheme="minorHAnsi"/>
          <w:sz w:val="24"/>
          <w:szCs w:val="24"/>
          <w:lang w:val="es-ES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6B25DDD4" w14:textId="1629B8A0" w:rsidR="00BE70BE" w:rsidRPr="003D614F" w:rsidRDefault="005961AE" w:rsidP="00E17210">
      <w:pPr>
        <w:rPr>
          <w:rFonts w:cstheme="minorHAnsi"/>
          <w:lang w:val="es-ES"/>
        </w:rPr>
      </w:pPr>
      <w:r>
        <w:rPr>
          <w:noProof/>
          <w:lang w:val="es-PY" w:eastAsia="es-PY"/>
        </w:rPr>
        <w:drawing>
          <wp:inline distT="0" distB="0" distL="0" distR="0" wp14:anchorId="599C9290" wp14:editId="79485062">
            <wp:extent cx="5358809" cy="3319726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4918" t="22707" r="18795" b="4249"/>
                    <a:stretch/>
                  </pic:blipFill>
                  <pic:spPr bwMode="auto">
                    <a:xfrm>
                      <a:off x="0" y="0"/>
                      <a:ext cx="5378006" cy="3331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C0DEC" w14:textId="10E9C5E3" w:rsidR="00E17210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73594F02" wp14:editId="767000BC">
            <wp:extent cx="5358765" cy="297292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5534" t="21885" r="18487" b="13004"/>
                    <a:stretch/>
                  </pic:blipFill>
                  <pic:spPr bwMode="auto">
                    <a:xfrm>
                      <a:off x="0" y="0"/>
                      <a:ext cx="5370667" cy="2979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A3CEE2" w14:textId="77777777" w:rsidR="00545C51" w:rsidRDefault="00545C51" w:rsidP="00E17210">
      <w:pPr>
        <w:rPr>
          <w:rFonts w:cstheme="minorHAnsi"/>
          <w:lang w:val="es-PY"/>
        </w:rPr>
      </w:pPr>
    </w:p>
    <w:p w14:paraId="714E7A10" w14:textId="77777777" w:rsidR="00545C51" w:rsidRDefault="00545C51" w:rsidP="00E17210">
      <w:pPr>
        <w:rPr>
          <w:rFonts w:cstheme="minorHAnsi"/>
          <w:lang w:val="es-PY"/>
        </w:rPr>
      </w:pPr>
    </w:p>
    <w:p w14:paraId="10AC4727" w14:textId="01334A0B" w:rsidR="00E17210" w:rsidRPr="003D614F" w:rsidRDefault="003D614F" w:rsidP="00AA4073">
      <w:pPr>
        <w:pStyle w:val="Prrafodelista"/>
        <w:numPr>
          <w:ilvl w:val="0"/>
          <w:numId w:val="5"/>
        </w:numPr>
        <w:rPr>
          <w:rFonts w:cstheme="minorHAnsi"/>
          <w:lang w:val="es-PY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lastRenderedPageBreak/>
        <w:t>Consulta con usuarios claves de la información censal en temas</w:t>
      </w:r>
      <w:r>
        <w:rPr>
          <w:rFonts w:cstheme="minorHAnsi"/>
          <w:b/>
          <w:i/>
          <w:sz w:val="24"/>
          <w:szCs w:val="24"/>
          <w:lang w:val="es-ES"/>
        </w:rPr>
        <w:t xml:space="preserve"> de población</w:t>
      </w:r>
    </w:p>
    <w:p w14:paraId="3C326BC6" w14:textId="7927D392" w:rsidR="00E17210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07EC8074" wp14:editId="3E9250A8">
            <wp:extent cx="5295014" cy="3513514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687" t="17782" r="18487" b="4523"/>
                    <a:stretch/>
                  </pic:blipFill>
                  <pic:spPr bwMode="auto">
                    <a:xfrm>
                      <a:off x="0" y="0"/>
                      <a:ext cx="5306822" cy="3521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C399D" w14:textId="555E69CB" w:rsidR="005961AE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drawing>
          <wp:inline distT="0" distB="0" distL="0" distR="0" wp14:anchorId="220D81BD" wp14:editId="603C6E4E">
            <wp:extent cx="5330230" cy="3561907"/>
            <wp:effectExtent l="0" t="0" r="381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995" t="18056" r="19102" b="4796"/>
                    <a:stretch/>
                  </pic:blipFill>
                  <pic:spPr bwMode="auto">
                    <a:xfrm>
                      <a:off x="0" y="0"/>
                      <a:ext cx="5341340" cy="3569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D121D" w14:textId="4990A626" w:rsidR="005961AE" w:rsidRPr="00F96F98" w:rsidRDefault="005961AE" w:rsidP="00E17210">
      <w:pPr>
        <w:rPr>
          <w:rFonts w:cstheme="minorHAnsi"/>
          <w:lang w:val="es-PY"/>
        </w:rPr>
      </w:pPr>
      <w:r>
        <w:rPr>
          <w:noProof/>
          <w:lang w:val="es-PY" w:eastAsia="es-PY"/>
        </w:rPr>
        <w:lastRenderedPageBreak/>
        <w:drawing>
          <wp:inline distT="0" distB="0" distL="0" distR="0" wp14:anchorId="4D42CA82" wp14:editId="6EAF5D54">
            <wp:extent cx="5305646" cy="1893978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841" t="22707" r="19102" b="35983"/>
                    <a:stretch/>
                  </pic:blipFill>
                  <pic:spPr bwMode="auto">
                    <a:xfrm>
                      <a:off x="0" y="0"/>
                      <a:ext cx="5316030" cy="1897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C261E" w14:textId="77777777" w:rsidR="00F86DDA" w:rsidRDefault="00F86DDA" w:rsidP="00AA4073">
      <w:pPr>
        <w:pStyle w:val="Ttulo1"/>
        <w:numPr>
          <w:ilvl w:val="0"/>
          <w:numId w:val="3"/>
        </w:numPr>
        <w:rPr>
          <w:rFonts w:cstheme="minorHAnsi"/>
          <w:lang w:val="es-ES"/>
        </w:rPr>
      </w:pPr>
      <w:bookmarkStart w:id="70" w:name="_Toc8831349"/>
      <w:bookmarkStart w:id="71" w:name="_Toc8830843"/>
      <w:bookmarkStart w:id="72" w:name="_Toc6191141"/>
      <w:bookmarkStart w:id="73" w:name="_Toc7192840"/>
      <w:bookmarkStart w:id="74" w:name="_Toc7254041"/>
      <w:bookmarkStart w:id="75" w:name="_Toc7291075"/>
      <w:bookmarkStart w:id="76" w:name="_Toc7291317"/>
      <w:bookmarkStart w:id="77" w:name="_Toc7527207"/>
      <w:bookmarkStart w:id="78" w:name="_Toc7530633"/>
      <w:bookmarkStart w:id="79" w:name="_Toc7530726"/>
      <w:r>
        <w:rPr>
          <w:rFonts w:cstheme="minorHAnsi"/>
          <w:lang w:val="es-ES"/>
        </w:rPr>
        <w:lastRenderedPageBreak/>
        <w:t>Boleta censal analizada</w:t>
      </w:r>
      <w:bookmarkEnd w:id="70"/>
    </w:p>
    <w:p w14:paraId="4AB20706" w14:textId="75379CE8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drawing>
          <wp:inline distT="0" distB="0" distL="0" distR="0" wp14:anchorId="3430DEB8" wp14:editId="594DBEA4">
            <wp:extent cx="5400675" cy="7676607"/>
            <wp:effectExtent l="0" t="0" r="0" b="63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77046" w14:textId="2F09FBBF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F80EBD1" wp14:editId="749918C9">
            <wp:extent cx="5400675" cy="4223015"/>
            <wp:effectExtent l="0" t="0" r="0" b="635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22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8CF6E" w14:textId="79E1D6B1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5DAEC3B" wp14:editId="6BB2AD7D">
            <wp:extent cx="5400675" cy="5344709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34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697AF" w14:textId="72ECD09F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79C98321" wp14:editId="30E884A2">
            <wp:extent cx="5400675" cy="7695262"/>
            <wp:effectExtent l="0" t="0" r="0" b="127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9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503E8" w14:textId="13101B34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62763026" wp14:editId="1A145A46">
            <wp:extent cx="5400675" cy="7676607"/>
            <wp:effectExtent l="0" t="0" r="0" b="63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7F5B7" w14:textId="22782198" w:rsidR="00F86DDA" w:rsidRDefault="00F86DDA" w:rsidP="00F86DDA">
      <w:pPr>
        <w:rPr>
          <w:lang w:val="es-ES"/>
        </w:rPr>
      </w:pPr>
      <w:r w:rsidRPr="00F86DDA">
        <w:rPr>
          <w:noProof/>
          <w:lang w:val="es-PY" w:eastAsia="es-PY"/>
        </w:rPr>
        <w:lastRenderedPageBreak/>
        <w:drawing>
          <wp:inline distT="0" distB="0" distL="0" distR="0" wp14:anchorId="4F563E6A" wp14:editId="67607449">
            <wp:extent cx="5400675" cy="7670255"/>
            <wp:effectExtent l="0" t="0" r="0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7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A1505" w14:textId="77777777" w:rsidR="00F86DDA" w:rsidRDefault="00F86DDA" w:rsidP="00F86DDA">
      <w:pPr>
        <w:rPr>
          <w:lang w:val="es-ES"/>
        </w:rPr>
      </w:pPr>
    </w:p>
    <w:p w14:paraId="2AC451EA" w14:textId="77777777" w:rsidR="00F86DDA" w:rsidRPr="00F86DDA" w:rsidRDefault="00F86DDA" w:rsidP="00F86DDA">
      <w:pPr>
        <w:rPr>
          <w:lang w:val="es-ES"/>
        </w:rPr>
      </w:pPr>
    </w:p>
    <w:p w14:paraId="4B3CA3C9" w14:textId="79FF1ABF" w:rsidR="00D86824" w:rsidRDefault="00D86824" w:rsidP="00AA4073">
      <w:pPr>
        <w:pStyle w:val="Ttulo1"/>
        <w:numPr>
          <w:ilvl w:val="0"/>
          <w:numId w:val="3"/>
        </w:numPr>
        <w:rPr>
          <w:rFonts w:cstheme="minorHAnsi"/>
          <w:lang w:val="es-ES"/>
        </w:rPr>
      </w:pPr>
      <w:bookmarkStart w:id="80" w:name="_Toc8831350"/>
      <w:r>
        <w:rPr>
          <w:rFonts w:cstheme="minorHAnsi"/>
          <w:lang w:val="es-ES"/>
        </w:rPr>
        <w:lastRenderedPageBreak/>
        <w:t>Planillas de trabajo</w:t>
      </w:r>
      <w:bookmarkEnd w:id="71"/>
      <w:bookmarkEnd w:id="80"/>
    </w:p>
    <w:p w14:paraId="13B0F8CF" w14:textId="77777777" w:rsidR="00D86824" w:rsidRDefault="00D86824" w:rsidP="00D86824">
      <w:pPr>
        <w:jc w:val="both"/>
        <w:rPr>
          <w:rFonts w:cstheme="minorHAnsi"/>
          <w:b/>
          <w:i/>
          <w:sz w:val="24"/>
          <w:szCs w:val="24"/>
          <w:lang w:val="es-ES"/>
        </w:rPr>
      </w:pPr>
    </w:p>
    <w:p w14:paraId="269958D4" w14:textId="1C43AFF2" w:rsidR="00D86824" w:rsidRPr="00D86824" w:rsidRDefault="00D86824" w:rsidP="00D86824">
      <w:pPr>
        <w:pStyle w:val="Prrafodelista"/>
        <w:numPr>
          <w:ilvl w:val="0"/>
          <w:numId w:val="12"/>
        </w:numPr>
        <w:jc w:val="both"/>
        <w:rPr>
          <w:rFonts w:cstheme="minorHAnsi"/>
          <w:sz w:val="24"/>
          <w:szCs w:val="24"/>
          <w:lang w:val="es-ES"/>
        </w:rPr>
      </w:pPr>
      <w:r w:rsidRPr="00D86824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498C4E01" w14:textId="77777777" w:rsidR="00D86824" w:rsidRPr="00D86824" w:rsidRDefault="00D86824" w:rsidP="00D86824">
      <w:pPr>
        <w:rPr>
          <w:lang w:val="es-ES"/>
        </w:rPr>
      </w:pPr>
    </w:p>
    <w:p w14:paraId="5155BC85" w14:textId="0FCE3DB3" w:rsidR="00D86824" w:rsidRDefault="00D86824" w:rsidP="00931C80">
      <w:pPr>
        <w:jc w:val="center"/>
        <w:rPr>
          <w:lang w:val="es-PY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033E5C9A" wp14:editId="02DDFD72">
            <wp:extent cx="5339970" cy="78295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244" cy="78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A21D8" w14:textId="62987C62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766067FE" wp14:editId="3D92DD0A">
            <wp:extent cx="5400675" cy="8366464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36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69715" w14:textId="77777777" w:rsidR="00D86824" w:rsidRDefault="00D86824" w:rsidP="00D86824">
      <w:pPr>
        <w:rPr>
          <w:lang w:val="es-ES"/>
        </w:rPr>
      </w:pPr>
    </w:p>
    <w:p w14:paraId="626DC265" w14:textId="56832D11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5B659940" wp14:editId="6D027E87">
            <wp:extent cx="5400675" cy="303788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CE08B" w14:textId="5409205D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27F46C24" wp14:editId="494A1BB0">
            <wp:extent cx="5400675" cy="8056985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5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50BA0" w14:textId="1D863EA8" w:rsidR="00D86824" w:rsidRDefault="00D86824" w:rsidP="00931C80">
      <w:pPr>
        <w:jc w:val="center"/>
        <w:rPr>
          <w:lang w:val="es-ES"/>
        </w:rPr>
      </w:pPr>
      <w:r w:rsidRPr="00D86824">
        <w:rPr>
          <w:noProof/>
          <w:lang w:val="es-PY" w:eastAsia="es-PY"/>
        </w:rPr>
        <w:lastRenderedPageBreak/>
        <w:drawing>
          <wp:inline distT="0" distB="0" distL="0" distR="0" wp14:anchorId="057C4393" wp14:editId="0A575D9E">
            <wp:extent cx="5400675" cy="4211241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21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F38C9" w14:textId="15D405C0" w:rsidR="00D86824" w:rsidRDefault="00931C80" w:rsidP="00931C80">
      <w:pPr>
        <w:jc w:val="center"/>
        <w:rPr>
          <w:lang w:val="es-ES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764E1306" wp14:editId="3E860E7C">
            <wp:extent cx="5400675" cy="8298228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29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BAC17" w14:textId="77777777" w:rsidR="00931C80" w:rsidRPr="003D614F" w:rsidRDefault="00931C80" w:rsidP="00931C80">
      <w:pPr>
        <w:pStyle w:val="Prrafodelista"/>
        <w:numPr>
          <w:ilvl w:val="0"/>
          <w:numId w:val="6"/>
        </w:numPr>
        <w:rPr>
          <w:rFonts w:cstheme="minorHAnsi"/>
          <w:lang w:val="es-PY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población</w:t>
      </w:r>
    </w:p>
    <w:p w14:paraId="37E6738A" w14:textId="7FA62FD9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8193553" wp14:editId="1F3B2A76">
            <wp:extent cx="5400675" cy="8603401"/>
            <wp:effectExtent l="0" t="0" r="0" b="762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0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8B594" w14:textId="694C687F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51822D03" wp14:editId="5999C878">
            <wp:extent cx="5400675" cy="273347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7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C7D21" w14:textId="28499DC8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CD98AA2" wp14:editId="3EBEC392">
            <wp:extent cx="5400675" cy="8683121"/>
            <wp:effectExtent l="0" t="0" r="0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83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18D75" w14:textId="1A900707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2DD8B967" wp14:editId="2C4212AA">
            <wp:extent cx="5400675" cy="5061112"/>
            <wp:effectExtent l="0" t="0" r="0" b="635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61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2C29F" w14:textId="09DD03AC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0EDFEB75" wp14:editId="55E046AB">
            <wp:extent cx="5400675" cy="8482042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48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3ECAF" w14:textId="49D273EA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0B58C9C" wp14:editId="3C6BC289">
            <wp:extent cx="5400675" cy="8704617"/>
            <wp:effectExtent l="0" t="0" r="0" b="127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0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2D458" w14:textId="45461EEF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750CFAA" wp14:editId="61AFE494">
            <wp:extent cx="5400675" cy="3824080"/>
            <wp:effectExtent l="0" t="0" r="0" b="508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82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0E7AB" w14:textId="180F02B2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5482C6BD" wp14:editId="667FEF3D">
            <wp:extent cx="5400675" cy="861457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614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9E335" w14:textId="434A45D6" w:rsid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1E7086AB" wp14:editId="2CA7120E">
            <wp:extent cx="5400675" cy="646093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4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C5B6F" w14:textId="2957BC0C" w:rsidR="00931C80" w:rsidRPr="00931C80" w:rsidRDefault="00931C80" w:rsidP="00931C80">
      <w:pPr>
        <w:jc w:val="center"/>
        <w:rPr>
          <w:lang w:val="es-PY"/>
        </w:rPr>
      </w:pPr>
      <w:r w:rsidRPr="00931C80">
        <w:rPr>
          <w:noProof/>
          <w:lang w:val="es-PY" w:eastAsia="es-PY"/>
        </w:rPr>
        <w:lastRenderedPageBreak/>
        <w:drawing>
          <wp:inline distT="0" distB="0" distL="0" distR="0" wp14:anchorId="65C92DD4" wp14:editId="70F72619">
            <wp:extent cx="5400675" cy="8788081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78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27026" w14:textId="77777777" w:rsidR="00931C80" w:rsidRPr="00D86824" w:rsidRDefault="00931C80" w:rsidP="00D86824">
      <w:pPr>
        <w:rPr>
          <w:lang w:val="es-ES"/>
        </w:rPr>
      </w:pPr>
    </w:p>
    <w:p w14:paraId="4836677F" w14:textId="769B8DF3" w:rsidR="005A117A" w:rsidRPr="00F96F98" w:rsidRDefault="005A117A" w:rsidP="007F55BC">
      <w:pPr>
        <w:pStyle w:val="Ttulo1"/>
        <w:numPr>
          <w:ilvl w:val="0"/>
          <w:numId w:val="3"/>
        </w:numPr>
        <w:rPr>
          <w:rFonts w:cstheme="minorHAnsi"/>
          <w:bCs/>
          <w:szCs w:val="24"/>
          <w:lang w:val="es-PY"/>
        </w:rPr>
      </w:pPr>
      <w:bookmarkStart w:id="81" w:name="_Toc8830844"/>
      <w:bookmarkStart w:id="82" w:name="_Toc8831351"/>
      <w:r w:rsidRPr="00F96F98">
        <w:rPr>
          <w:rFonts w:cstheme="minorHAnsi"/>
          <w:lang w:val="es-ES"/>
        </w:rPr>
        <w:t xml:space="preserve">Registro fotográfico </w:t>
      </w:r>
      <w:r w:rsidRPr="00F96F98">
        <w:rPr>
          <w:rFonts w:cstheme="minorHAnsi"/>
          <w:bCs/>
          <w:szCs w:val="24"/>
          <w:lang w:val="es-PY"/>
        </w:rPr>
        <w:t>de los talleres</w:t>
      </w:r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1"/>
      <w:bookmarkEnd w:id="82"/>
      <w:r w:rsidRPr="00F96F98">
        <w:rPr>
          <w:rFonts w:cstheme="minorHAnsi"/>
          <w:bCs/>
          <w:szCs w:val="24"/>
          <w:lang w:val="es-PY"/>
        </w:rPr>
        <w:t xml:space="preserve"> </w:t>
      </w:r>
    </w:p>
    <w:p w14:paraId="6A2D49FA" w14:textId="77777777" w:rsidR="005A117A" w:rsidRPr="00F96F98" w:rsidRDefault="005A117A" w:rsidP="005A117A">
      <w:pPr>
        <w:rPr>
          <w:rFonts w:cstheme="minorHAnsi"/>
          <w:lang w:val="es-PY"/>
        </w:rPr>
      </w:pPr>
    </w:p>
    <w:p w14:paraId="4530D9B9" w14:textId="1C8F9E1C" w:rsidR="003D614F" w:rsidRPr="003D614F" w:rsidRDefault="003D614F" w:rsidP="00AA4073">
      <w:pPr>
        <w:pStyle w:val="Prrafodelista"/>
        <w:numPr>
          <w:ilvl w:val="0"/>
          <w:numId w:val="6"/>
        </w:numPr>
        <w:jc w:val="both"/>
        <w:rPr>
          <w:rFonts w:cstheme="minorHAnsi"/>
          <w:sz w:val="24"/>
          <w:szCs w:val="24"/>
          <w:lang w:val="es-ES"/>
        </w:rPr>
      </w:pPr>
      <w:r w:rsidRPr="003D614F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vivienda y hogar</w:t>
      </w:r>
    </w:p>
    <w:p w14:paraId="7E1D6BB7" w14:textId="77777777" w:rsidR="003D614F" w:rsidRPr="003D614F" w:rsidRDefault="003D614F" w:rsidP="003D614F">
      <w:pPr>
        <w:rPr>
          <w:rFonts w:cstheme="minorHAnsi"/>
          <w:lang w:val="es-ES"/>
        </w:rPr>
      </w:pPr>
    </w:p>
    <w:p w14:paraId="59B08FB6" w14:textId="77777777" w:rsidR="00931C80" w:rsidRDefault="003D614F" w:rsidP="00646D0C">
      <w:pPr>
        <w:pStyle w:val="Prrafodelista"/>
        <w:ind w:left="0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noProof/>
          <w:sz w:val="24"/>
          <w:szCs w:val="24"/>
          <w:lang w:val="es-PY" w:eastAsia="es-PY"/>
        </w:rPr>
        <w:drawing>
          <wp:inline distT="0" distB="0" distL="0" distR="0" wp14:anchorId="16EA9677" wp14:editId="03010885">
            <wp:extent cx="5547360" cy="3257550"/>
            <wp:effectExtent l="0" t="0" r="0" b="0"/>
            <wp:docPr id="28" name="Imagen 28" descr="C:\Users\Usuario\AppData\Local\Microsoft\Windows\INetCache\Content.Word\58968036_1095491953992599_40722143061611642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Microsoft\Windows\INetCache\Content.Word\58968036_1095491953992599_4072214306161164288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7" b="24264"/>
                    <a:stretch/>
                  </pic:blipFill>
                  <pic:spPr bwMode="auto">
                    <a:xfrm>
                      <a:off x="0" y="0"/>
                      <a:ext cx="5559152" cy="326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EE3E5" w14:textId="77777777" w:rsidR="007F55BC" w:rsidRDefault="007F55BC" w:rsidP="00646D0C">
      <w:pPr>
        <w:pStyle w:val="Prrafodelista"/>
        <w:ind w:left="0"/>
        <w:rPr>
          <w:rFonts w:cstheme="minorHAnsi"/>
          <w:b/>
          <w:i/>
          <w:sz w:val="24"/>
          <w:szCs w:val="24"/>
          <w:lang w:val="es-PY"/>
        </w:rPr>
      </w:pPr>
    </w:p>
    <w:p w14:paraId="62506CD9" w14:textId="77777777" w:rsidR="007F55BC" w:rsidRDefault="005C7824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noProof/>
          <w:sz w:val="24"/>
          <w:szCs w:val="24"/>
          <w:lang w:val="es-PY" w:eastAsia="es-PY"/>
        </w:rPr>
        <w:drawing>
          <wp:inline distT="0" distB="0" distL="0" distR="0" wp14:anchorId="2FF5D358" wp14:editId="3F6DDD03">
            <wp:extent cx="5549012" cy="2869324"/>
            <wp:effectExtent l="0" t="0" r="0" b="7620"/>
            <wp:docPr id="31" name="Imagen 31" descr="C:\Users\Usuario\AppData\Local\Microsoft\Windows\INetCache\Content.Word\58708055_1095492030659258_69100400649657384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Microsoft\Windows\INetCache\Content.Word\58708055_1095492030659258_691004006496573849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40"/>
                    <a:stretch/>
                  </pic:blipFill>
                  <pic:spPr bwMode="auto">
                    <a:xfrm>
                      <a:off x="0" y="0"/>
                      <a:ext cx="5551449" cy="287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48816" w14:textId="77777777" w:rsidR="007F55BC" w:rsidRDefault="007F55BC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</w:p>
    <w:p w14:paraId="76426845" w14:textId="3BABA434" w:rsidR="007F55BC" w:rsidRDefault="008173AD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sz w:val="24"/>
          <w:szCs w:val="24"/>
          <w:lang w:val="es-PY"/>
        </w:rPr>
        <w:lastRenderedPageBreak/>
        <w:pict w14:anchorId="738ED0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8.3pt;height:280.3pt">
            <v:imagedata r:id="rId42" o:title="58870190_1095491940659267_1740711500168822784_n"/>
          </v:shape>
        </w:pict>
      </w:r>
    </w:p>
    <w:p w14:paraId="7FC691A8" w14:textId="77777777" w:rsidR="007F55BC" w:rsidRDefault="007F55BC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</w:p>
    <w:p w14:paraId="37A05B15" w14:textId="6CA71EAB" w:rsidR="005C7824" w:rsidRDefault="008173AD" w:rsidP="007F55BC">
      <w:pPr>
        <w:pStyle w:val="Prrafodelista"/>
        <w:ind w:left="0"/>
        <w:jc w:val="center"/>
        <w:rPr>
          <w:rFonts w:cstheme="minorHAnsi"/>
          <w:b/>
          <w:i/>
          <w:sz w:val="24"/>
          <w:szCs w:val="24"/>
          <w:lang w:val="es-PY"/>
        </w:rPr>
      </w:pPr>
      <w:r>
        <w:rPr>
          <w:rFonts w:cstheme="minorHAnsi"/>
          <w:b/>
          <w:i/>
          <w:sz w:val="24"/>
          <w:szCs w:val="24"/>
          <w:lang w:val="es-PY"/>
        </w:rPr>
        <w:pict w14:anchorId="32505B02">
          <v:shape id="_x0000_i1026" type="#_x0000_t75" style="width:418.3pt;height:280.3pt">
            <v:imagedata r:id="rId43" o:title="59285756_1095491963992598_1111707548190244864_n"/>
          </v:shape>
        </w:pict>
      </w:r>
    </w:p>
    <w:p w14:paraId="41ABA820" w14:textId="77777777" w:rsidR="005C7824" w:rsidRDefault="005C7824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42C73F06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70C9A4BD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02C1E585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638EC05C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7676673B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37634329" w14:textId="77777777" w:rsidR="007F55BC" w:rsidRDefault="007F55BC" w:rsidP="005C7824">
      <w:pPr>
        <w:pStyle w:val="Prrafodelista"/>
        <w:rPr>
          <w:rFonts w:cstheme="minorHAnsi"/>
          <w:b/>
          <w:i/>
          <w:sz w:val="24"/>
          <w:szCs w:val="24"/>
          <w:lang w:val="es-PY"/>
        </w:rPr>
      </w:pPr>
    </w:p>
    <w:p w14:paraId="45C2B777" w14:textId="1B55896F" w:rsidR="003D614F" w:rsidRPr="007F55BC" w:rsidRDefault="007F55BC" w:rsidP="007F55BC">
      <w:pPr>
        <w:rPr>
          <w:rFonts w:cstheme="minorHAnsi"/>
          <w:lang w:val="es-PY"/>
        </w:rPr>
      </w:pPr>
      <w:r>
        <w:rPr>
          <w:rFonts w:cstheme="minorHAnsi"/>
          <w:b/>
          <w:i/>
          <w:sz w:val="24"/>
          <w:szCs w:val="24"/>
          <w:lang w:val="es-ES"/>
        </w:rPr>
        <w:lastRenderedPageBreak/>
        <w:t xml:space="preserve">2. </w:t>
      </w:r>
      <w:r w:rsidR="003D614F" w:rsidRPr="007F55BC">
        <w:rPr>
          <w:rFonts w:cstheme="minorHAnsi"/>
          <w:b/>
          <w:i/>
          <w:sz w:val="24"/>
          <w:szCs w:val="24"/>
          <w:lang w:val="es-ES"/>
        </w:rPr>
        <w:t>Consulta con usuarios claves de la información censal en temas de población</w:t>
      </w:r>
    </w:p>
    <w:p w14:paraId="0CA81BBD" w14:textId="77777777" w:rsidR="00931C80" w:rsidRPr="003D614F" w:rsidRDefault="00931C80" w:rsidP="00931C80">
      <w:pPr>
        <w:pStyle w:val="Prrafodelista"/>
        <w:rPr>
          <w:rFonts w:cstheme="minorHAnsi"/>
          <w:lang w:val="es-PY"/>
        </w:rPr>
      </w:pPr>
    </w:p>
    <w:p w14:paraId="1957093C" w14:textId="1A4394ED" w:rsidR="005538E5" w:rsidRDefault="008173AD" w:rsidP="007F55BC">
      <w:pPr>
        <w:pStyle w:val="Prrafodelista"/>
        <w:ind w:left="0"/>
        <w:jc w:val="center"/>
        <w:rPr>
          <w:rFonts w:cstheme="minorHAnsi"/>
          <w:lang w:val="es-ES"/>
        </w:rPr>
      </w:pPr>
      <w:r>
        <w:rPr>
          <w:rFonts w:cstheme="minorHAnsi"/>
          <w:lang w:val="es-ES"/>
        </w:rPr>
        <w:pict w14:anchorId="6B59F2B0">
          <v:shape id="_x0000_i1027" type="#_x0000_t75" style="width:418.3pt;height:278.9pt">
            <v:imagedata r:id="rId44" o:title="59129510_1096858490522612_5925191896350588928_n"/>
          </v:shape>
        </w:pict>
      </w:r>
    </w:p>
    <w:p w14:paraId="0FFD3428" w14:textId="77777777" w:rsidR="007F55BC" w:rsidRDefault="007F55BC" w:rsidP="007F55BC">
      <w:pPr>
        <w:pStyle w:val="Prrafodelista"/>
        <w:ind w:left="0"/>
        <w:jc w:val="center"/>
        <w:rPr>
          <w:rFonts w:cstheme="minorHAnsi"/>
          <w:lang w:val="es-ES"/>
        </w:rPr>
      </w:pPr>
    </w:p>
    <w:p w14:paraId="195CC4EC" w14:textId="2D6131A0" w:rsidR="005538E5" w:rsidRDefault="005538E5" w:rsidP="007F55B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drawing>
          <wp:inline distT="0" distB="0" distL="0" distR="0" wp14:anchorId="16FB48A9" wp14:editId="2BF5FEF5">
            <wp:extent cx="5350345" cy="3295650"/>
            <wp:effectExtent l="0" t="0" r="3175" b="0"/>
            <wp:docPr id="10" name="Imagen 10" descr="C:\Users\Usuario\AppData\Local\Microsoft\Windows\INetCache\Content.Word\58950044_1096858380522623_51307638515826688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Microsoft\Windows\INetCache\Content.Word\58950044_1096858380522623_513076385158266880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2" b="15331"/>
                    <a:stretch/>
                  </pic:blipFill>
                  <pic:spPr bwMode="auto">
                    <a:xfrm>
                      <a:off x="0" y="0"/>
                      <a:ext cx="5353956" cy="329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BCE02" w14:textId="77777777" w:rsidR="007F55BC" w:rsidRDefault="005538E5" w:rsidP="00646D0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lastRenderedPageBreak/>
        <w:drawing>
          <wp:inline distT="0" distB="0" distL="0" distR="0" wp14:anchorId="0A8CB256" wp14:editId="15CB6BE7">
            <wp:extent cx="5326912" cy="3548543"/>
            <wp:effectExtent l="0" t="0" r="7620" b="0"/>
            <wp:docPr id="9" name="Imagen 9" descr="C:\Users\Usuario\AppData\Local\Microsoft\Windows\INetCache\Content.Word\59729546_1096858880522573_42161955771567308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Microsoft\Windows\INetCache\Content.Word\59729546_1096858880522573_4216195577156730880_n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04" cy="355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87E2C" w14:textId="77777777" w:rsidR="007F55BC" w:rsidRDefault="007F55BC" w:rsidP="00646D0C">
      <w:pPr>
        <w:pStyle w:val="Prrafodelista"/>
        <w:ind w:left="0"/>
        <w:jc w:val="both"/>
        <w:rPr>
          <w:rFonts w:cstheme="minorHAnsi"/>
          <w:lang w:val="es-ES"/>
        </w:rPr>
      </w:pPr>
    </w:p>
    <w:p w14:paraId="7A7A7EDB" w14:textId="635B1E5B" w:rsidR="005A117A" w:rsidRDefault="008173AD" w:rsidP="00646D0C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lang w:val="es-ES"/>
        </w:rPr>
        <w:pict w14:anchorId="36DE9026">
          <v:shape id="_x0000_i1028" type="#_x0000_t75" style="width:416.9pt;height:276.95pt">
            <v:imagedata r:id="rId47" o:title="59347709_1096858867189241_4337078741667676160_n"/>
          </v:shape>
        </w:pict>
      </w:r>
    </w:p>
    <w:p w14:paraId="199E7B21" w14:textId="174202E3" w:rsidR="005538E5" w:rsidRDefault="005538E5" w:rsidP="00D86824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lastRenderedPageBreak/>
        <w:drawing>
          <wp:inline distT="0" distB="0" distL="0" distR="0" wp14:anchorId="6FE6659F" wp14:editId="7A4C8825">
            <wp:extent cx="5380074" cy="3583957"/>
            <wp:effectExtent l="0" t="0" r="0" b="0"/>
            <wp:docPr id="8" name="Imagen 8" descr="C:\Users\Usuario\AppData\Local\Microsoft\Windows\INetCache\Content.Word\59638641_1096858453855949_2864838813878845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Microsoft\Windows\INetCache\Content.Word\59638641_1096858453855949_2864838813878845440_n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03" cy="358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2D6EC" w14:textId="77777777" w:rsidR="007F55BC" w:rsidRDefault="007F55BC" w:rsidP="00D86824">
      <w:pPr>
        <w:pStyle w:val="Prrafodelista"/>
        <w:ind w:left="0"/>
        <w:jc w:val="both"/>
        <w:rPr>
          <w:rFonts w:cstheme="minorHAnsi"/>
          <w:lang w:val="es-ES"/>
        </w:rPr>
      </w:pPr>
    </w:p>
    <w:p w14:paraId="4CD4E9FD" w14:textId="164B589F" w:rsidR="005538E5" w:rsidRDefault="005538E5" w:rsidP="00D86824">
      <w:pPr>
        <w:pStyle w:val="Prrafodelista"/>
        <w:ind w:left="0"/>
        <w:jc w:val="both"/>
        <w:rPr>
          <w:rFonts w:cstheme="minorHAnsi"/>
          <w:lang w:val="es-ES"/>
        </w:rPr>
      </w:pPr>
      <w:r>
        <w:rPr>
          <w:rFonts w:cstheme="minorHAnsi"/>
          <w:noProof/>
          <w:lang w:val="es-PY" w:eastAsia="es-PY"/>
        </w:rPr>
        <w:drawing>
          <wp:inline distT="0" distB="0" distL="0" distR="0" wp14:anchorId="1F21733E" wp14:editId="5C412BDD">
            <wp:extent cx="5379720" cy="2731242"/>
            <wp:effectExtent l="0" t="0" r="0" b="0"/>
            <wp:docPr id="7" name="Imagen 7" descr="C:\Users\Usuario\AppData\Local\Microsoft\Windows\INetCache\Content.Word\58724862_1096858890522572_85273034160896737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Microsoft\Windows\INetCache\Content.Word\58724862_1096858890522572_8527303416089673728_n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241" cy="273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538E5" w:rsidSect="00646D0C">
      <w:pgSz w:w="11907" w:h="16839" w:code="9"/>
      <w:pgMar w:top="1417" w:right="1701" w:bottom="1417" w:left="1701" w:header="425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DADD348" w14:textId="77777777" w:rsidR="00835F74" w:rsidRDefault="00835F74" w:rsidP="00BB081F">
      <w:pPr>
        <w:spacing w:after="0" w:line="240" w:lineRule="auto"/>
      </w:pPr>
      <w:r>
        <w:separator/>
      </w:r>
    </w:p>
  </w:endnote>
  <w:endnote w:type="continuationSeparator" w:id="0">
    <w:p w14:paraId="0F68E1EC" w14:textId="77777777" w:rsidR="00835F74" w:rsidRDefault="00835F74" w:rsidP="00BB08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584262" w14:textId="77777777" w:rsidR="00800C88" w:rsidRPr="00CE6F6A" w:rsidRDefault="00800C88" w:rsidP="00CE6F6A">
    <w:pPr>
      <w:pStyle w:val="Piedepgina"/>
      <w:jc w:val="right"/>
      <w:rPr>
        <w:sz w:val="20"/>
        <w:szCs w:val="20"/>
        <w:lang w:val="es-PY"/>
      </w:rPr>
    </w:pPr>
    <w:r w:rsidRPr="005215FC">
      <w:rPr>
        <w:sz w:val="20"/>
        <w:szCs w:val="20"/>
        <w:lang w:val="es-ES"/>
      </w:rPr>
      <w:t xml:space="preserve">Página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PAGE</w:instrText>
    </w:r>
    <w:r w:rsidRPr="005215FC">
      <w:rPr>
        <w:b/>
        <w:bCs/>
        <w:sz w:val="20"/>
        <w:szCs w:val="20"/>
      </w:rPr>
      <w:fldChar w:fldCharType="separate"/>
    </w:r>
    <w:r w:rsidR="008173AD">
      <w:rPr>
        <w:b/>
        <w:bCs/>
        <w:noProof/>
        <w:sz w:val="20"/>
        <w:szCs w:val="20"/>
        <w:lang w:val="es-PY"/>
      </w:rPr>
      <w:t>2</w:t>
    </w:r>
    <w:r w:rsidRPr="005215FC">
      <w:rPr>
        <w:b/>
        <w:bCs/>
        <w:sz w:val="20"/>
        <w:szCs w:val="20"/>
      </w:rPr>
      <w:fldChar w:fldCharType="end"/>
    </w:r>
    <w:r w:rsidRPr="005215FC">
      <w:rPr>
        <w:sz w:val="20"/>
        <w:szCs w:val="20"/>
        <w:lang w:val="es-ES"/>
      </w:rPr>
      <w:t xml:space="preserve"> de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NUMPAGES</w:instrText>
    </w:r>
    <w:r w:rsidRPr="005215FC">
      <w:rPr>
        <w:b/>
        <w:bCs/>
        <w:sz w:val="20"/>
        <w:szCs w:val="20"/>
      </w:rPr>
      <w:fldChar w:fldCharType="separate"/>
    </w:r>
    <w:r w:rsidR="008173AD">
      <w:rPr>
        <w:b/>
        <w:bCs/>
        <w:noProof/>
        <w:sz w:val="20"/>
        <w:szCs w:val="20"/>
        <w:lang w:val="es-PY"/>
      </w:rPr>
      <w:t>43</w:t>
    </w:r>
    <w:r w:rsidRPr="005215FC">
      <w:rPr>
        <w:b/>
        <w:bCs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155A73" w14:textId="77777777" w:rsidR="00800C88" w:rsidRPr="00CE6F6A" w:rsidRDefault="00800C88" w:rsidP="00667F2A">
    <w:pPr>
      <w:pStyle w:val="Piedepgina"/>
      <w:jc w:val="right"/>
      <w:rPr>
        <w:sz w:val="20"/>
        <w:szCs w:val="20"/>
        <w:lang w:val="es-PY"/>
      </w:rPr>
    </w:pPr>
    <w:r w:rsidRPr="005215FC">
      <w:rPr>
        <w:sz w:val="20"/>
        <w:szCs w:val="20"/>
        <w:lang w:val="es-ES"/>
      </w:rPr>
      <w:t xml:space="preserve">Página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PAGE</w:instrText>
    </w:r>
    <w:r w:rsidRPr="005215FC">
      <w:rPr>
        <w:b/>
        <w:bCs/>
        <w:sz w:val="20"/>
        <w:szCs w:val="20"/>
      </w:rPr>
      <w:fldChar w:fldCharType="separate"/>
    </w:r>
    <w:r w:rsidR="008173AD">
      <w:rPr>
        <w:b/>
        <w:bCs/>
        <w:noProof/>
        <w:sz w:val="20"/>
        <w:szCs w:val="20"/>
        <w:lang w:val="es-PY"/>
      </w:rPr>
      <w:t>1</w:t>
    </w:r>
    <w:r w:rsidRPr="005215FC">
      <w:rPr>
        <w:b/>
        <w:bCs/>
        <w:sz w:val="20"/>
        <w:szCs w:val="20"/>
      </w:rPr>
      <w:fldChar w:fldCharType="end"/>
    </w:r>
    <w:r w:rsidRPr="005215FC">
      <w:rPr>
        <w:sz w:val="20"/>
        <w:szCs w:val="20"/>
        <w:lang w:val="es-ES"/>
      </w:rPr>
      <w:t xml:space="preserve"> de </w:t>
    </w:r>
    <w:r w:rsidRPr="005215FC">
      <w:rPr>
        <w:b/>
        <w:bCs/>
        <w:sz w:val="20"/>
        <w:szCs w:val="20"/>
      </w:rPr>
      <w:fldChar w:fldCharType="begin"/>
    </w:r>
    <w:r w:rsidRPr="00411F64">
      <w:rPr>
        <w:b/>
        <w:bCs/>
        <w:sz w:val="20"/>
        <w:szCs w:val="20"/>
        <w:lang w:val="es-PY"/>
      </w:rPr>
      <w:instrText>NUMPAGES</w:instrText>
    </w:r>
    <w:r w:rsidRPr="005215FC">
      <w:rPr>
        <w:b/>
        <w:bCs/>
        <w:sz w:val="20"/>
        <w:szCs w:val="20"/>
      </w:rPr>
      <w:fldChar w:fldCharType="separate"/>
    </w:r>
    <w:r w:rsidR="008173AD">
      <w:rPr>
        <w:b/>
        <w:bCs/>
        <w:noProof/>
        <w:sz w:val="20"/>
        <w:szCs w:val="20"/>
        <w:lang w:val="es-PY"/>
      </w:rPr>
      <w:t>43</w:t>
    </w:r>
    <w:r w:rsidRPr="005215FC">
      <w:rPr>
        <w:b/>
        <w:bCs/>
        <w:sz w:val="20"/>
        <w:szCs w:val="20"/>
      </w:rPr>
      <w:fldChar w:fldCharType="end"/>
    </w:r>
  </w:p>
  <w:p w14:paraId="403BB6FC" w14:textId="77777777" w:rsidR="00800C88" w:rsidRPr="00667F2A" w:rsidRDefault="00800C88" w:rsidP="00667F2A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57ED82" w14:textId="77777777" w:rsidR="00835F74" w:rsidRDefault="00835F74" w:rsidP="00BB081F">
      <w:pPr>
        <w:spacing w:after="0" w:line="240" w:lineRule="auto"/>
      </w:pPr>
      <w:r>
        <w:separator/>
      </w:r>
    </w:p>
  </w:footnote>
  <w:footnote w:type="continuationSeparator" w:id="0">
    <w:p w14:paraId="05D5A3B0" w14:textId="77777777" w:rsidR="00835F74" w:rsidRDefault="00835F74" w:rsidP="00BB08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F36F36" w14:textId="6B83BF2D" w:rsidR="00800C88" w:rsidRDefault="00800C88" w:rsidP="00875870">
    <w:pPr>
      <w:pStyle w:val="Encabezado"/>
      <w:jc w:val="right"/>
      <w:rPr>
        <w:noProof/>
        <w:lang w:val="es-PY"/>
      </w:rPr>
    </w:pPr>
    <w:r>
      <w:rPr>
        <w:noProof/>
        <w:lang w:val="es-PY" w:eastAsia="es-PY"/>
      </w:rPr>
      <mc:AlternateContent>
        <mc:Choice Requires="wps">
          <w:drawing>
            <wp:anchor distT="4294967295" distB="4294967295" distL="114300" distR="114300" simplePos="0" relativeHeight="251659264" behindDoc="0" locked="0" layoutInCell="1" allowOverlap="1" wp14:anchorId="30E40B55" wp14:editId="303D32BB">
              <wp:simplePos x="0" y="0"/>
              <wp:positionH relativeFrom="column">
                <wp:posOffset>-51435</wp:posOffset>
              </wp:positionH>
              <wp:positionV relativeFrom="paragraph">
                <wp:posOffset>158115</wp:posOffset>
              </wp:positionV>
              <wp:extent cx="5406390" cy="0"/>
              <wp:effectExtent l="0" t="0" r="22860" b="19050"/>
              <wp:wrapNone/>
              <wp:docPr id="1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H="1">
                        <a:off x="0" y="0"/>
                        <a:ext cx="540639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line w14:anchorId="30BE3DA0" id="1 Conector recto" o:spid="_x0000_s1026" style="position:absolute;flip:x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4.05pt,12.45pt" to="421.65pt,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" strokecolor="#bc4542 [3045]">
              <o:lock v:ext="edit" shapetype="f"/>
            </v:line>
          </w:pict>
        </mc:Fallback>
      </mc:AlternateContent>
    </w:r>
    <w:r w:rsidRPr="008A7D08">
      <w:rPr>
        <w:lang w:val="es-ES"/>
      </w:rPr>
      <w:t xml:space="preserve"> </w:t>
    </w:r>
    <w:r>
      <w:rPr>
        <w:noProof/>
        <w:lang w:val="es-ES" w:eastAsia="es-ES"/>
      </w:rPr>
      <w:t>T</w:t>
    </w:r>
    <w:r w:rsidRPr="008A7D08">
      <w:rPr>
        <w:noProof/>
        <w:lang w:val="es-ES" w:eastAsia="es-ES"/>
      </w:rPr>
      <w:t xml:space="preserve">alleres de </w:t>
    </w:r>
    <w:r>
      <w:rPr>
        <w:noProof/>
        <w:lang w:val="es-ES" w:eastAsia="es-ES"/>
      </w:rPr>
      <w:t>consulta con usuarios de la información censal</w:t>
    </w:r>
  </w:p>
  <w:p w14:paraId="01FE5CAA" w14:textId="77777777" w:rsidR="00800C88" w:rsidRDefault="00800C88" w:rsidP="00875870">
    <w:pPr>
      <w:pStyle w:val="Encabezado"/>
      <w:jc w:val="right"/>
      <w:rPr>
        <w:noProof/>
        <w:lang w:val="es-PY"/>
      </w:rPr>
    </w:pPr>
    <w:r>
      <w:rPr>
        <w:noProof/>
        <w:lang w:val="es-PY"/>
      </w:rPr>
      <w:t>UNFPA-DGEEC</w:t>
    </w:r>
  </w:p>
  <w:p w14:paraId="16358468" w14:textId="77777777" w:rsidR="00800C88" w:rsidRPr="00875870" w:rsidRDefault="00800C88" w:rsidP="00875870">
    <w:pPr>
      <w:pStyle w:val="Encabezado"/>
      <w:jc w:val="right"/>
      <w:rPr>
        <w:sz w:val="18"/>
        <w:lang w:val="es-PY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82516B"/>
    <w:multiLevelType w:val="hybridMultilevel"/>
    <w:tmpl w:val="4EF0E7A8"/>
    <w:lvl w:ilvl="0" w:tplc="E19E184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7077C0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F33C2F"/>
    <w:multiLevelType w:val="hybridMultilevel"/>
    <w:tmpl w:val="91503EE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1A6FF8"/>
    <w:multiLevelType w:val="hybridMultilevel"/>
    <w:tmpl w:val="BBEE35F6"/>
    <w:lvl w:ilvl="0" w:tplc="93FA4B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037A8E"/>
    <w:multiLevelType w:val="hybridMultilevel"/>
    <w:tmpl w:val="FF028C9E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50168F7"/>
    <w:multiLevelType w:val="multilevel"/>
    <w:tmpl w:val="D35625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6">
    <w:nsid w:val="45C90584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490D46"/>
    <w:multiLevelType w:val="hybridMultilevel"/>
    <w:tmpl w:val="E986727C"/>
    <w:lvl w:ilvl="0" w:tplc="4914D8B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CB04A64"/>
    <w:multiLevelType w:val="hybridMultilevel"/>
    <w:tmpl w:val="C05886D0"/>
    <w:lvl w:ilvl="0" w:tplc="B3843D30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756385F"/>
    <w:multiLevelType w:val="hybridMultilevel"/>
    <w:tmpl w:val="B0C4E4CA"/>
    <w:lvl w:ilvl="0" w:tplc="C70A6EB6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  <w:lang w:val="es-PY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BC07BE0"/>
    <w:multiLevelType w:val="hybridMultilevel"/>
    <w:tmpl w:val="D3144510"/>
    <w:lvl w:ilvl="0" w:tplc="0AEC82EA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E0A3626"/>
    <w:multiLevelType w:val="hybridMultilevel"/>
    <w:tmpl w:val="69C8B79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49433D7"/>
    <w:multiLevelType w:val="hybridMultilevel"/>
    <w:tmpl w:val="E7F2C336"/>
    <w:lvl w:ilvl="0" w:tplc="9E6E8EF0">
      <w:start w:val="1"/>
      <w:numFmt w:val="decimal"/>
      <w:lvlText w:val="%1."/>
      <w:lvlJc w:val="left"/>
      <w:pPr>
        <w:ind w:left="644" w:hanging="360"/>
      </w:pPr>
      <w:rPr>
        <w:rFonts w:hint="default"/>
        <w:color w:val="auto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9"/>
  </w:num>
  <w:num w:numId="5">
    <w:abstractNumId w:val="7"/>
  </w:num>
  <w:num w:numId="6">
    <w:abstractNumId w:val="8"/>
  </w:num>
  <w:num w:numId="7">
    <w:abstractNumId w:val="0"/>
  </w:num>
  <w:num w:numId="8">
    <w:abstractNumId w:val="12"/>
  </w:num>
  <w:num w:numId="9">
    <w:abstractNumId w:val="6"/>
  </w:num>
  <w:num w:numId="10">
    <w:abstractNumId w:val="4"/>
  </w:num>
  <w:num w:numId="11">
    <w:abstractNumId w:val="1"/>
  </w:num>
  <w:num w:numId="12">
    <w:abstractNumId w:val="10"/>
  </w:num>
  <w:num w:numId="13">
    <w:abstractNumId w:val="11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37BF"/>
    <w:rsid w:val="00014CA3"/>
    <w:rsid w:val="000514F5"/>
    <w:rsid w:val="00067287"/>
    <w:rsid w:val="000703EB"/>
    <w:rsid w:val="00072D85"/>
    <w:rsid w:val="00074256"/>
    <w:rsid w:val="00077C70"/>
    <w:rsid w:val="000928EE"/>
    <w:rsid w:val="000A085A"/>
    <w:rsid w:val="000A246E"/>
    <w:rsid w:val="000C1E1C"/>
    <w:rsid w:val="000D54F2"/>
    <w:rsid w:val="000D6480"/>
    <w:rsid w:val="000D7CC0"/>
    <w:rsid w:val="00100136"/>
    <w:rsid w:val="0010179F"/>
    <w:rsid w:val="00101900"/>
    <w:rsid w:val="00105AA6"/>
    <w:rsid w:val="00114F47"/>
    <w:rsid w:val="00125E81"/>
    <w:rsid w:val="00142F65"/>
    <w:rsid w:val="00152ACE"/>
    <w:rsid w:val="00162290"/>
    <w:rsid w:val="001804FB"/>
    <w:rsid w:val="00181AB0"/>
    <w:rsid w:val="00190F4C"/>
    <w:rsid w:val="001977EB"/>
    <w:rsid w:val="001B646E"/>
    <w:rsid w:val="001B7601"/>
    <w:rsid w:val="001C0C0C"/>
    <w:rsid w:val="001D11B4"/>
    <w:rsid w:val="001D32AE"/>
    <w:rsid w:val="001D5439"/>
    <w:rsid w:val="001E0DC1"/>
    <w:rsid w:val="001E54FB"/>
    <w:rsid w:val="001F057F"/>
    <w:rsid w:val="001F15A8"/>
    <w:rsid w:val="002005C5"/>
    <w:rsid w:val="002030AF"/>
    <w:rsid w:val="00210345"/>
    <w:rsid w:val="00215034"/>
    <w:rsid w:val="002207A0"/>
    <w:rsid w:val="00225C60"/>
    <w:rsid w:val="00226E12"/>
    <w:rsid w:val="00227872"/>
    <w:rsid w:val="00231C3D"/>
    <w:rsid w:val="00233020"/>
    <w:rsid w:val="002367E4"/>
    <w:rsid w:val="00241282"/>
    <w:rsid w:val="00250518"/>
    <w:rsid w:val="002571CD"/>
    <w:rsid w:val="00264AD5"/>
    <w:rsid w:val="00270507"/>
    <w:rsid w:val="00273010"/>
    <w:rsid w:val="002756FD"/>
    <w:rsid w:val="002917F8"/>
    <w:rsid w:val="0029255B"/>
    <w:rsid w:val="002938D3"/>
    <w:rsid w:val="002A2B22"/>
    <w:rsid w:val="002A5F0E"/>
    <w:rsid w:val="002D0AC4"/>
    <w:rsid w:val="002E231D"/>
    <w:rsid w:val="002E4C3F"/>
    <w:rsid w:val="002E5B73"/>
    <w:rsid w:val="00301360"/>
    <w:rsid w:val="00302886"/>
    <w:rsid w:val="00306B07"/>
    <w:rsid w:val="0031436C"/>
    <w:rsid w:val="00337FBC"/>
    <w:rsid w:val="003444DB"/>
    <w:rsid w:val="003474D8"/>
    <w:rsid w:val="00365EE7"/>
    <w:rsid w:val="00367658"/>
    <w:rsid w:val="00380EFE"/>
    <w:rsid w:val="00383CEB"/>
    <w:rsid w:val="00385396"/>
    <w:rsid w:val="003B1A07"/>
    <w:rsid w:val="003B1B14"/>
    <w:rsid w:val="003B359F"/>
    <w:rsid w:val="003D13A0"/>
    <w:rsid w:val="003D614F"/>
    <w:rsid w:val="003D6A43"/>
    <w:rsid w:val="003D71A8"/>
    <w:rsid w:val="003D76D0"/>
    <w:rsid w:val="003E2EA9"/>
    <w:rsid w:val="003E6FC5"/>
    <w:rsid w:val="00407647"/>
    <w:rsid w:val="00414376"/>
    <w:rsid w:val="00421602"/>
    <w:rsid w:val="00424521"/>
    <w:rsid w:val="00460EA9"/>
    <w:rsid w:val="004648BD"/>
    <w:rsid w:val="00472DC8"/>
    <w:rsid w:val="004823D2"/>
    <w:rsid w:val="004842F9"/>
    <w:rsid w:val="004924F0"/>
    <w:rsid w:val="004C0A3A"/>
    <w:rsid w:val="004D38BD"/>
    <w:rsid w:val="004E3954"/>
    <w:rsid w:val="004F1570"/>
    <w:rsid w:val="004F3D19"/>
    <w:rsid w:val="004F5ED7"/>
    <w:rsid w:val="0050685C"/>
    <w:rsid w:val="00512A6D"/>
    <w:rsid w:val="00516A85"/>
    <w:rsid w:val="00517A9D"/>
    <w:rsid w:val="00521698"/>
    <w:rsid w:val="005251DD"/>
    <w:rsid w:val="005268E9"/>
    <w:rsid w:val="00530EAD"/>
    <w:rsid w:val="00533A32"/>
    <w:rsid w:val="00533FDC"/>
    <w:rsid w:val="00540DCC"/>
    <w:rsid w:val="00542182"/>
    <w:rsid w:val="0054440B"/>
    <w:rsid w:val="005447E0"/>
    <w:rsid w:val="00544EE1"/>
    <w:rsid w:val="00545C51"/>
    <w:rsid w:val="005538E5"/>
    <w:rsid w:val="00555C2B"/>
    <w:rsid w:val="00566D1C"/>
    <w:rsid w:val="005703D5"/>
    <w:rsid w:val="0057577A"/>
    <w:rsid w:val="005759A0"/>
    <w:rsid w:val="005804D9"/>
    <w:rsid w:val="005831DA"/>
    <w:rsid w:val="00587811"/>
    <w:rsid w:val="00591A80"/>
    <w:rsid w:val="00591E50"/>
    <w:rsid w:val="00595D4E"/>
    <w:rsid w:val="005961AE"/>
    <w:rsid w:val="005A117A"/>
    <w:rsid w:val="005A1BA8"/>
    <w:rsid w:val="005A77A5"/>
    <w:rsid w:val="005B1BD6"/>
    <w:rsid w:val="005B4FCE"/>
    <w:rsid w:val="005C122C"/>
    <w:rsid w:val="005C1EB9"/>
    <w:rsid w:val="005C48A2"/>
    <w:rsid w:val="005C7824"/>
    <w:rsid w:val="005D0DDC"/>
    <w:rsid w:val="005D0FAB"/>
    <w:rsid w:val="005D40EA"/>
    <w:rsid w:val="005E1226"/>
    <w:rsid w:val="005E1C51"/>
    <w:rsid w:val="005E455D"/>
    <w:rsid w:val="005F01F5"/>
    <w:rsid w:val="005F4EE6"/>
    <w:rsid w:val="005F5F2F"/>
    <w:rsid w:val="006023CD"/>
    <w:rsid w:val="0060298A"/>
    <w:rsid w:val="006063C5"/>
    <w:rsid w:val="00621AE4"/>
    <w:rsid w:val="006257D6"/>
    <w:rsid w:val="00625B5C"/>
    <w:rsid w:val="00632706"/>
    <w:rsid w:val="0063524D"/>
    <w:rsid w:val="00637B59"/>
    <w:rsid w:val="00640B74"/>
    <w:rsid w:val="00646D0C"/>
    <w:rsid w:val="00651C4F"/>
    <w:rsid w:val="00667AFE"/>
    <w:rsid w:val="00667F2A"/>
    <w:rsid w:val="0067676B"/>
    <w:rsid w:val="006819BE"/>
    <w:rsid w:val="00692178"/>
    <w:rsid w:val="00692960"/>
    <w:rsid w:val="00696484"/>
    <w:rsid w:val="006A2AF1"/>
    <w:rsid w:val="006A7372"/>
    <w:rsid w:val="006A7E78"/>
    <w:rsid w:val="006C06B9"/>
    <w:rsid w:val="006C1861"/>
    <w:rsid w:val="006C40E5"/>
    <w:rsid w:val="006D1438"/>
    <w:rsid w:val="00700802"/>
    <w:rsid w:val="00700F57"/>
    <w:rsid w:val="007068F6"/>
    <w:rsid w:val="00712D98"/>
    <w:rsid w:val="00720DFF"/>
    <w:rsid w:val="0072532C"/>
    <w:rsid w:val="0072649A"/>
    <w:rsid w:val="0072693A"/>
    <w:rsid w:val="00733A05"/>
    <w:rsid w:val="00735780"/>
    <w:rsid w:val="00741A91"/>
    <w:rsid w:val="00741B66"/>
    <w:rsid w:val="0074636F"/>
    <w:rsid w:val="007671C6"/>
    <w:rsid w:val="00770A66"/>
    <w:rsid w:val="00780FF8"/>
    <w:rsid w:val="007908D6"/>
    <w:rsid w:val="007A01DE"/>
    <w:rsid w:val="007B3578"/>
    <w:rsid w:val="007B3C0D"/>
    <w:rsid w:val="007B6D43"/>
    <w:rsid w:val="007C18ED"/>
    <w:rsid w:val="007D1EC8"/>
    <w:rsid w:val="007D1F3F"/>
    <w:rsid w:val="007D7DB9"/>
    <w:rsid w:val="007E4502"/>
    <w:rsid w:val="007F0327"/>
    <w:rsid w:val="007F55BC"/>
    <w:rsid w:val="00800C88"/>
    <w:rsid w:val="008019EE"/>
    <w:rsid w:val="00807A35"/>
    <w:rsid w:val="00810C22"/>
    <w:rsid w:val="008151A8"/>
    <w:rsid w:val="008173AD"/>
    <w:rsid w:val="00822213"/>
    <w:rsid w:val="00823BCF"/>
    <w:rsid w:val="00824521"/>
    <w:rsid w:val="00825B10"/>
    <w:rsid w:val="00825F67"/>
    <w:rsid w:val="008318CC"/>
    <w:rsid w:val="00831E53"/>
    <w:rsid w:val="00835F74"/>
    <w:rsid w:val="00837DEC"/>
    <w:rsid w:val="00842A3F"/>
    <w:rsid w:val="00863F10"/>
    <w:rsid w:val="00875870"/>
    <w:rsid w:val="00876EE1"/>
    <w:rsid w:val="00891533"/>
    <w:rsid w:val="008A7D08"/>
    <w:rsid w:val="008B1E41"/>
    <w:rsid w:val="008B23FD"/>
    <w:rsid w:val="008C14F7"/>
    <w:rsid w:val="008C4015"/>
    <w:rsid w:val="008D3613"/>
    <w:rsid w:val="008E6637"/>
    <w:rsid w:val="008E6BC3"/>
    <w:rsid w:val="008F423E"/>
    <w:rsid w:val="008F4939"/>
    <w:rsid w:val="00900F79"/>
    <w:rsid w:val="00903709"/>
    <w:rsid w:val="0092797C"/>
    <w:rsid w:val="00931C80"/>
    <w:rsid w:val="00935D49"/>
    <w:rsid w:val="00951B3A"/>
    <w:rsid w:val="00954398"/>
    <w:rsid w:val="0096136B"/>
    <w:rsid w:val="00964B0D"/>
    <w:rsid w:val="00982099"/>
    <w:rsid w:val="009830D8"/>
    <w:rsid w:val="009974DB"/>
    <w:rsid w:val="009B16F5"/>
    <w:rsid w:val="009B3704"/>
    <w:rsid w:val="009B386C"/>
    <w:rsid w:val="009B4976"/>
    <w:rsid w:val="009C5620"/>
    <w:rsid w:val="009C7BC4"/>
    <w:rsid w:val="009D1456"/>
    <w:rsid w:val="009D201A"/>
    <w:rsid w:val="009E1099"/>
    <w:rsid w:val="009E291C"/>
    <w:rsid w:val="009E7817"/>
    <w:rsid w:val="009F51FA"/>
    <w:rsid w:val="00A05424"/>
    <w:rsid w:val="00A06BD4"/>
    <w:rsid w:val="00A25A10"/>
    <w:rsid w:val="00A25BF2"/>
    <w:rsid w:val="00A4050E"/>
    <w:rsid w:val="00A50D9C"/>
    <w:rsid w:val="00A56235"/>
    <w:rsid w:val="00A60084"/>
    <w:rsid w:val="00A65A10"/>
    <w:rsid w:val="00A6735A"/>
    <w:rsid w:val="00A7498D"/>
    <w:rsid w:val="00A8098C"/>
    <w:rsid w:val="00A81D97"/>
    <w:rsid w:val="00A84D90"/>
    <w:rsid w:val="00A866BE"/>
    <w:rsid w:val="00A86713"/>
    <w:rsid w:val="00A870C5"/>
    <w:rsid w:val="00A9120A"/>
    <w:rsid w:val="00A92A7B"/>
    <w:rsid w:val="00AA4073"/>
    <w:rsid w:val="00AB53DB"/>
    <w:rsid w:val="00AC2470"/>
    <w:rsid w:val="00AC5629"/>
    <w:rsid w:val="00AC7E61"/>
    <w:rsid w:val="00AD46ED"/>
    <w:rsid w:val="00AD473B"/>
    <w:rsid w:val="00AE1D41"/>
    <w:rsid w:val="00AE789D"/>
    <w:rsid w:val="00AF21BB"/>
    <w:rsid w:val="00AF2731"/>
    <w:rsid w:val="00B10006"/>
    <w:rsid w:val="00B10D4A"/>
    <w:rsid w:val="00B12386"/>
    <w:rsid w:val="00B14C71"/>
    <w:rsid w:val="00B27819"/>
    <w:rsid w:val="00B27EFC"/>
    <w:rsid w:val="00B41C54"/>
    <w:rsid w:val="00B46E42"/>
    <w:rsid w:val="00B47526"/>
    <w:rsid w:val="00B51827"/>
    <w:rsid w:val="00B51F40"/>
    <w:rsid w:val="00B62723"/>
    <w:rsid w:val="00B62F9E"/>
    <w:rsid w:val="00B666B6"/>
    <w:rsid w:val="00B70016"/>
    <w:rsid w:val="00B840C7"/>
    <w:rsid w:val="00B97F3A"/>
    <w:rsid w:val="00BA23DF"/>
    <w:rsid w:val="00BB081F"/>
    <w:rsid w:val="00BD154C"/>
    <w:rsid w:val="00BE3924"/>
    <w:rsid w:val="00BE70BE"/>
    <w:rsid w:val="00C02CFD"/>
    <w:rsid w:val="00C05948"/>
    <w:rsid w:val="00C10032"/>
    <w:rsid w:val="00C138C1"/>
    <w:rsid w:val="00C204E9"/>
    <w:rsid w:val="00C25EAA"/>
    <w:rsid w:val="00C31D2A"/>
    <w:rsid w:val="00C353EC"/>
    <w:rsid w:val="00C4251B"/>
    <w:rsid w:val="00C426E4"/>
    <w:rsid w:val="00C50146"/>
    <w:rsid w:val="00C7077C"/>
    <w:rsid w:val="00C72741"/>
    <w:rsid w:val="00C76FA0"/>
    <w:rsid w:val="00C8039C"/>
    <w:rsid w:val="00C827FA"/>
    <w:rsid w:val="00C84223"/>
    <w:rsid w:val="00CA6242"/>
    <w:rsid w:val="00CA67E9"/>
    <w:rsid w:val="00CA774B"/>
    <w:rsid w:val="00CB4979"/>
    <w:rsid w:val="00CB5CD9"/>
    <w:rsid w:val="00CB6C6D"/>
    <w:rsid w:val="00CB7046"/>
    <w:rsid w:val="00CC4E24"/>
    <w:rsid w:val="00CE4A2A"/>
    <w:rsid w:val="00CE6F6A"/>
    <w:rsid w:val="00CF296C"/>
    <w:rsid w:val="00D0605E"/>
    <w:rsid w:val="00D07A1F"/>
    <w:rsid w:val="00D16ECD"/>
    <w:rsid w:val="00D203B5"/>
    <w:rsid w:val="00D20B83"/>
    <w:rsid w:val="00D2150A"/>
    <w:rsid w:val="00D3093E"/>
    <w:rsid w:val="00D34564"/>
    <w:rsid w:val="00D37DBE"/>
    <w:rsid w:val="00D43874"/>
    <w:rsid w:val="00D56105"/>
    <w:rsid w:val="00D77D53"/>
    <w:rsid w:val="00D824CC"/>
    <w:rsid w:val="00D86824"/>
    <w:rsid w:val="00DA3031"/>
    <w:rsid w:val="00DC0545"/>
    <w:rsid w:val="00DC1681"/>
    <w:rsid w:val="00DC51E0"/>
    <w:rsid w:val="00DD01FF"/>
    <w:rsid w:val="00DD2A4C"/>
    <w:rsid w:val="00DF1AFA"/>
    <w:rsid w:val="00DF35F9"/>
    <w:rsid w:val="00DF6DDA"/>
    <w:rsid w:val="00E01AC4"/>
    <w:rsid w:val="00E02F31"/>
    <w:rsid w:val="00E11206"/>
    <w:rsid w:val="00E17210"/>
    <w:rsid w:val="00E2464B"/>
    <w:rsid w:val="00E252F6"/>
    <w:rsid w:val="00E30E93"/>
    <w:rsid w:val="00E34746"/>
    <w:rsid w:val="00E37470"/>
    <w:rsid w:val="00E41051"/>
    <w:rsid w:val="00E4471F"/>
    <w:rsid w:val="00E44987"/>
    <w:rsid w:val="00E45280"/>
    <w:rsid w:val="00E55158"/>
    <w:rsid w:val="00E6687E"/>
    <w:rsid w:val="00E71857"/>
    <w:rsid w:val="00E75359"/>
    <w:rsid w:val="00EA0664"/>
    <w:rsid w:val="00EA2D11"/>
    <w:rsid w:val="00EB3D10"/>
    <w:rsid w:val="00EC1925"/>
    <w:rsid w:val="00EC5274"/>
    <w:rsid w:val="00ED3F49"/>
    <w:rsid w:val="00ED508B"/>
    <w:rsid w:val="00EE4F35"/>
    <w:rsid w:val="00EE7F58"/>
    <w:rsid w:val="00EF3482"/>
    <w:rsid w:val="00F14EEB"/>
    <w:rsid w:val="00F40187"/>
    <w:rsid w:val="00F465D1"/>
    <w:rsid w:val="00F55187"/>
    <w:rsid w:val="00F57DA9"/>
    <w:rsid w:val="00F77848"/>
    <w:rsid w:val="00F8115F"/>
    <w:rsid w:val="00F85A70"/>
    <w:rsid w:val="00F86DDA"/>
    <w:rsid w:val="00F91AF1"/>
    <w:rsid w:val="00F937BF"/>
    <w:rsid w:val="00F9658D"/>
    <w:rsid w:val="00F96F98"/>
    <w:rsid w:val="00FA1FF3"/>
    <w:rsid w:val="00FA5CAE"/>
    <w:rsid w:val="00FB0A1D"/>
    <w:rsid w:val="00FB739B"/>
    <w:rsid w:val="00FC4F90"/>
    <w:rsid w:val="00FE1F00"/>
    <w:rsid w:val="00FE6D05"/>
    <w:rsid w:val="00FF1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E7554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7872"/>
    <w:rPr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E41051"/>
    <w:pPr>
      <w:keepNext/>
      <w:keepLines/>
      <w:spacing w:before="240" w:after="0"/>
      <w:outlineLvl w:val="0"/>
    </w:pPr>
    <w:rPr>
      <w:rFonts w:eastAsiaTheme="majorEastAsia" w:cstheme="majorBidi"/>
      <w:b/>
      <w:sz w:val="24"/>
      <w:szCs w:val="32"/>
    </w:rPr>
  </w:style>
  <w:style w:type="paragraph" w:styleId="Ttulo2">
    <w:name w:val="heading 2"/>
    <w:basedOn w:val="Normal"/>
    <w:next w:val="Normal"/>
    <w:link w:val="Ttulo2Car"/>
    <w:autoRedefine/>
    <w:uiPriority w:val="9"/>
    <w:unhideWhenUsed/>
    <w:qFormat/>
    <w:rsid w:val="00D824CC"/>
    <w:pPr>
      <w:keepNext/>
      <w:keepLines/>
      <w:spacing w:before="40" w:after="0"/>
      <w:outlineLvl w:val="1"/>
    </w:pPr>
    <w:rPr>
      <w:rFonts w:eastAsiaTheme="majorEastAsia" w:cstheme="majorBidi"/>
      <w:b/>
      <w:sz w:val="24"/>
      <w:szCs w:val="26"/>
      <w:lang w:val="es-PY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937BF"/>
    <w:pPr>
      <w:spacing w:after="0" w:line="240" w:lineRule="auto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937BF"/>
    <w:rPr>
      <w:rFonts w:eastAsiaTheme="minorEastAsi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7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7BF"/>
    <w:rPr>
      <w:rFonts w:ascii="Tahoma" w:hAnsi="Tahoma" w:cs="Tahoma"/>
      <w:sz w:val="16"/>
      <w:szCs w:val="16"/>
      <w:lang w:val="en-US"/>
    </w:rPr>
  </w:style>
  <w:style w:type="paragraph" w:customStyle="1" w:styleId="Sinespaciado1">
    <w:name w:val="Sin espaciado1"/>
    <w:link w:val="NoSpacingChar"/>
    <w:uiPriority w:val="1"/>
    <w:qFormat/>
    <w:rsid w:val="00F937BF"/>
    <w:pPr>
      <w:spacing w:after="0" w:line="240" w:lineRule="auto"/>
    </w:pPr>
    <w:rPr>
      <w:rFonts w:ascii="Tw Cen MT" w:eastAsia="Times New Roman" w:hAnsi="Tw Cen MT" w:cs="Times New Roman"/>
      <w:lang w:val="en-US"/>
    </w:rPr>
  </w:style>
  <w:style w:type="character" w:customStyle="1" w:styleId="NoSpacingChar">
    <w:name w:val="No Spacing Char"/>
    <w:basedOn w:val="Fuentedeprrafopredeter"/>
    <w:link w:val="Sinespaciado1"/>
    <w:uiPriority w:val="1"/>
    <w:locked/>
    <w:rsid w:val="00F937BF"/>
    <w:rPr>
      <w:rFonts w:ascii="Tw Cen MT" w:eastAsia="Times New Roman" w:hAnsi="Tw Cen MT" w:cs="Times New Roman"/>
      <w:lang w:val="en-US"/>
    </w:rPr>
  </w:style>
  <w:style w:type="paragraph" w:styleId="Textoindependiente">
    <w:name w:val="Body Text"/>
    <w:basedOn w:val="Normal"/>
    <w:link w:val="TextoindependienteCar"/>
    <w:rsid w:val="00A60084"/>
    <w:pPr>
      <w:widowControl w:val="0"/>
      <w:spacing w:after="0" w:line="240" w:lineRule="auto"/>
      <w:jc w:val="both"/>
    </w:pPr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60084"/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paragraph" w:styleId="Encabezado">
    <w:name w:val="header"/>
    <w:basedOn w:val="Normal"/>
    <w:link w:val="Encabezado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081F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81F"/>
    <w:rPr>
      <w:lang w:val="en-US"/>
    </w:rPr>
  </w:style>
  <w:style w:type="paragraph" w:styleId="Prrafodelista">
    <w:name w:val="List Paragraph"/>
    <w:basedOn w:val="Normal"/>
    <w:uiPriority w:val="34"/>
    <w:qFormat/>
    <w:rsid w:val="000703EB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27050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70507"/>
    <w:rPr>
      <w:sz w:val="20"/>
      <w:szCs w:val="20"/>
      <w:lang w:val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270507"/>
    <w:rPr>
      <w:vertAlign w:val="superscript"/>
    </w:rPr>
  </w:style>
  <w:style w:type="table" w:styleId="Tablaconcuadrcula">
    <w:name w:val="Table Grid"/>
    <w:basedOn w:val="Tablanormal"/>
    <w:uiPriority w:val="59"/>
    <w:rsid w:val="009543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6Colorful">
    <w:name w:val="List Table 6 Colorful"/>
    <w:basedOn w:val="Tablanormal"/>
    <w:uiPriority w:val="51"/>
    <w:rsid w:val="00F465D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Ttulo1Car">
    <w:name w:val="Título 1 Car"/>
    <w:basedOn w:val="Fuentedeprrafopredeter"/>
    <w:link w:val="Ttulo1"/>
    <w:uiPriority w:val="9"/>
    <w:rsid w:val="00E41051"/>
    <w:rPr>
      <w:rFonts w:eastAsiaTheme="majorEastAsia" w:cstheme="majorBidi"/>
      <w:b/>
      <w:sz w:val="24"/>
      <w:szCs w:val="32"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1E54F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E54FB"/>
    <w:pPr>
      <w:spacing w:after="0" w:line="240" w:lineRule="auto"/>
    </w:pPr>
    <w:rPr>
      <w:rFonts w:ascii="Calibri" w:hAnsi="Calibri" w:cs="Times New Roman"/>
      <w:sz w:val="20"/>
      <w:szCs w:val="20"/>
      <w:lang w:val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E54FB"/>
    <w:rPr>
      <w:rFonts w:ascii="Calibri" w:hAnsi="Calibri" w:cs="Times New Roman"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D824CC"/>
    <w:rPr>
      <w:rFonts w:eastAsiaTheme="majorEastAsia" w:cstheme="majorBidi"/>
      <w:b/>
      <w:sz w:val="24"/>
      <w:szCs w:val="26"/>
      <w:lang w:val="es-PY"/>
    </w:rPr>
  </w:style>
  <w:style w:type="paragraph" w:styleId="TtulodeTDC">
    <w:name w:val="TOC Heading"/>
    <w:basedOn w:val="Ttulo1"/>
    <w:next w:val="Normal"/>
    <w:uiPriority w:val="39"/>
    <w:unhideWhenUsed/>
    <w:qFormat/>
    <w:rsid w:val="005A117A"/>
    <w:pPr>
      <w:spacing w:line="259" w:lineRule="auto"/>
      <w:outlineLvl w:val="9"/>
    </w:pPr>
    <w:rPr>
      <w:rFonts w:asciiTheme="majorHAnsi" w:hAnsiTheme="majorHAnsi"/>
      <w:b w:val="0"/>
      <w:color w:val="365F91" w:themeColor="accent1" w:themeShade="BF"/>
      <w:sz w:val="32"/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5A117A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5A117A"/>
    <w:rPr>
      <w:color w:val="0000FF" w:themeColor="hyperlink"/>
      <w:u w:val="singl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150A"/>
    <w:pPr>
      <w:spacing w:after="200"/>
    </w:pPr>
    <w:rPr>
      <w:rFonts w:asciiTheme="minorHAnsi" w:hAnsiTheme="minorHAnsi" w:cstheme="minorBidi"/>
      <w:b/>
      <w:bCs/>
      <w:lang w:val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2150A"/>
    <w:rPr>
      <w:rFonts w:ascii="Calibri" w:hAnsi="Calibri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9B16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5D40EA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27872"/>
    <w:rPr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E41051"/>
    <w:pPr>
      <w:keepNext/>
      <w:keepLines/>
      <w:spacing w:before="240" w:after="0"/>
      <w:outlineLvl w:val="0"/>
    </w:pPr>
    <w:rPr>
      <w:rFonts w:eastAsiaTheme="majorEastAsia" w:cstheme="majorBidi"/>
      <w:b/>
      <w:sz w:val="24"/>
      <w:szCs w:val="32"/>
    </w:rPr>
  </w:style>
  <w:style w:type="paragraph" w:styleId="Ttulo2">
    <w:name w:val="heading 2"/>
    <w:basedOn w:val="Normal"/>
    <w:next w:val="Normal"/>
    <w:link w:val="Ttulo2Car"/>
    <w:autoRedefine/>
    <w:uiPriority w:val="9"/>
    <w:unhideWhenUsed/>
    <w:qFormat/>
    <w:rsid w:val="00D824CC"/>
    <w:pPr>
      <w:keepNext/>
      <w:keepLines/>
      <w:spacing w:before="40" w:after="0"/>
      <w:outlineLvl w:val="1"/>
    </w:pPr>
    <w:rPr>
      <w:rFonts w:eastAsiaTheme="majorEastAsia" w:cstheme="majorBidi"/>
      <w:b/>
      <w:sz w:val="24"/>
      <w:szCs w:val="26"/>
      <w:lang w:val="es-PY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937BF"/>
    <w:pPr>
      <w:spacing w:after="0" w:line="240" w:lineRule="auto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937BF"/>
    <w:rPr>
      <w:rFonts w:eastAsiaTheme="minorEastAsi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937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937BF"/>
    <w:rPr>
      <w:rFonts w:ascii="Tahoma" w:hAnsi="Tahoma" w:cs="Tahoma"/>
      <w:sz w:val="16"/>
      <w:szCs w:val="16"/>
      <w:lang w:val="en-US"/>
    </w:rPr>
  </w:style>
  <w:style w:type="paragraph" w:customStyle="1" w:styleId="Sinespaciado1">
    <w:name w:val="Sin espaciado1"/>
    <w:link w:val="NoSpacingChar"/>
    <w:uiPriority w:val="1"/>
    <w:qFormat/>
    <w:rsid w:val="00F937BF"/>
    <w:pPr>
      <w:spacing w:after="0" w:line="240" w:lineRule="auto"/>
    </w:pPr>
    <w:rPr>
      <w:rFonts w:ascii="Tw Cen MT" w:eastAsia="Times New Roman" w:hAnsi="Tw Cen MT" w:cs="Times New Roman"/>
      <w:lang w:val="en-US"/>
    </w:rPr>
  </w:style>
  <w:style w:type="character" w:customStyle="1" w:styleId="NoSpacingChar">
    <w:name w:val="No Spacing Char"/>
    <w:basedOn w:val="Fuentedeprrafopredeter"/>
    <w:link w:val="Sinespaciado1"/>
    <w:uiPriority w:val="1"/>
    <w:locked/>
    <w:rsid w:val="00F937BF"/>
    <w:rPr>
      <w:rFonts w:ascii="Tw Cen MT" w:eastAsia="Times New Roman" w:hAnsi="Tw Cen MT" w:cs="Times New Roman"/>
      <w:lang w:val="en-US"/>
    </w:rPr>
  </w:style>
  <w:style w:type="paragraph" w:styleId="Textoindependiente">
    <w:name w:val="Body Text"/>
    <w:basedOn w:val="Normal"/>
    <w:link w:val="TextoindependienteCar"/>
    <w:rsid w:val="00A60084"/>
    <w:pPr>
      <w:widowControl w:val="0"/>
      <w:spacing w:after="0" w:line="240" w:lineRule="auto"/>
      <w:jc w:val="both"/>
    </w:pPr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A60084"/>
    <w:rPr>
      <w:rFonts w:ascii="Comic Sans MS" w:eastAsia="Times New Roman" w:hAnsi="Comic Sans MS" w:cs="Times New Roman"/>
      <w:b/>
      <w:snapToGrid w:val="0"/>
      <w:sz w:val="24"/>
      <w:szCs w:val="20"/>
      <w:lang w:val="es-PY" w:eastAsia="es-ES"/>
    </w:rPr>
  </w:style>
  <w:style w:type="paragraph" w:styleId="Encabezado">
    <w:name w:val="header"/>
    <w:basedOn w:val="Normal"/>
    <w:link w:val="Encabezado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B081F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BB081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B081F"/>
    <w:rPr>
      <w:lang w:val="en-US"/>
    </w:rPr>
  </w:style>
  <w:style w:type="paragraph" w:styleId="Prrafodelista">
    <w:name w:val="List Paragraph"/>
    <w:basedOn w:val="Normal"/>
    <w:uiPriority w:val="34"/>
    <w:qFormat/>
    <w:rsid w:val="000703EB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270507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70507"/>
    <w:rPr>
      <w:sz w:val="20"/>
      <w:szCs w:val="20"/>
      <w:lang w:val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270507"/>
    <w:rPr>
      <w:vertAlign w:val="superscript"/>
    </w:rPr>
  </w:style>
  <w:style w:type="table" w:styleId="Tablaconcuadrcula">
    <w:name w:val="Table Grid"/>
    <w:basedOn w:val="Tablanormal"/>
    <w:uiPriority w:val="59"/>
    <w:rsid w:val="009543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6Colorful">
    <w:name w:val="List Table 6 Colorful"/>
    <w:basedOn w:val="Tablanormal"/>
    <w:uiPriority w:val="51"/>
    <w:rsid w:val="00F465D1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Ttulo1Car">
    <w:name w:val="Título 1 Car"/>
    <w:basedOn w:val="Fuentedeprrafopredeter"/>
    <w:link w:val="Ttulo1"/>
    <w:uiPriority w:val="9"/>
    <w:rsid w:val="00E41051"/>
    <w:rPr>
      <w:rFonts w:eastAsiaTheme="majorEastAsia" w:cstheme="majorBidi"/>
      <w:b/>
      <w:sz w:val="24"/>
      <w:szCs w:val="32"/>
      <w:lang w:val="en-US"/>
    </w:rPr>
  </w:style>
  <w:style w:type="character" w:styleId="Refdecomentario">
    <w:name w:val="annotation reference"/>
    <w:basedOn w:val="Fuentedeprrafopredeter"/>
    <w:uiPriority w:val="99"/>
    <w:semiHidden/>
    <w:unhideWhenUsed/>
    <w:rsid w:val="001E54F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1E54FB"/>
    <w:pPr>
      <w:spacing w:after="0" w:line="240" w:lineRule="auto"/>
    </w:pPr>
    <w:rPr>
      <w:rFonts w:ascii="Calibri" w:hAnsi="Calibri" w:cs="Times New Roman"/>
      <w:sz w:val="20"/>
      <w:szCs w:val="20"/>
      <w:lang w:val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1E54FB"/>
    <w:rPr>
      <w:rFonts w:ascii="Calibri" w:hAnsi="Calibri" w:cs="Times New Roman"/>
      <w:sz w:val="20"/>
      <w:szCs w:val="20"/>
    </w:rPr>
  </w:style>
  <w:style w:type="character" w:customStyle="1" w:styleId="Ttulo2Car">
    <w:name w:val="Título 2 Car"/>
    <w:basedOn w:val="Fuentedeprrafopredeter"/>
    <w:link w:val="Ttulo2"/>
    <w:uiPriority w:val="9"/>
    <w:rsid w:val="00D824CC"/>
    <w:rPr>
      <w:rFonts w:eastAsiaTheme="majorEastAsia" w:cstheme="majorBidi"/>
      <w:b/>
      <w:sz w:val="24"/>
      <w:szCs w:val="26"/>
      <w:lang w:val="es-PY"/>
    </w:rPr>
  </w:style>
  <w:style w:type="paragraph" w:styleId="TtulodeTDC">
    <w:name w:val="TOC Heading"/>
    <w:basedOn w:val="Ttulo1"/>
    <w:next w:val="Normal"/>
    <w:uiPriority w:val="39"/>
    <w:unhideWhenUsed/>
    <w:qFormat/>
    <w:rsid w:val="005A117A"/>
    <w:pPr>
      <w:spacing w:line="259" w:lineRule="auto"/>
      <w:outlineLvl w:val="9"/>
    </w:pPr>
    <w:rPr>
      <w:rFonts w:asciiTheme="majorHAnsi" w:hAnsiTheme="majorHAnsi"/>
      <w:b w:val="0"/>
      <w:color w:val="365F91" w:themeColor="accent1" w:themeShade="BF"/>
      <w:sz w:val="32"/>
      <w:lang w:val="es-ES" w:eastAsia="es-ES"/>
    </w:rPr>
  </w:style>
  <w:style w:type="paragraph" w:styleId="TDC1">
    <w:name w:val="toc 1"/>
    <w:basedOn w:val="Normal"/>
    <w:next w:val="Normal"/>
    <w:autoRedefine/>
    <w:uiPriority w:val="39"/>
    <w:unhideWhenUsed/>
    <w:rsid w:val="005A117A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5A117A"/>
    <w:rPr>
      <w:color w:val="0000FF" w:themeColor="hyperlink"/>
      <w:u w:val="singl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2150A"/>
    <w:pPr>
      <w:spacing w:after="200"/>
    </w:pPr>
    <w:rPr>
      <w:rFonts w:asciiTheme="minorHAnsi" w:hAnsiTheme="minorHAnsi" w:cstheme="minorBidi"/>
      <w:b/>
      <w:bCs/>
      <w:lang w:val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2150A"/>
    <w:rPr>
      <w:rFonts w:ascii="Calibri" w:hAnsi="Calibri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9B16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5D40EA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05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7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2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30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5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2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1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8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5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image" Target="media/image27.emf"/><Relationship Id="rId3" Type="http://schemas.openxmlformats.org/officeDocument/2006/relationships/numbering" Target="numbering.xml"/><Relationship Id="rId21" Type="http://schemas.openxmlformats.org/officeDocument/2006/relationships/image" Target="media/image9.emf"/><Relationship Id="rId34" Type="http://schemas.openxmlformats.org/officeDocument/2006/relationships/image" Target="media/image22.emf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image" Target="media/image26.emf"/><Relationship Id="rId46" Type="http://schemas.openxmlformats.org/officeDocument/2006/relationships/image" Target="media/image34.jpe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emf"/><Relationship Id="rId29" Type="http://schemas.openxmlformats.org/officeDocument/2006/relationships/image" Target="media/image17.emf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image" Target="media/image25.emf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microsoft.com/office/2007/relationships/stylesWithEffects" Target="stylesWithEffects.xml"/><Relationship Id="rId15" Type="http://schemas.openxmlformats.org/officeDocument/2006/relationships/image" Target="media/image3.png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image" Target="media/image24.emf"/><Relationship Id="rId49" Type="http://schemas.openxmlformats.org/officeDocument/2006/relationships/image" Target="media/image37.jpeg"/><Relationship Id="rId10" Type="http://schemas.openxmlformats.org/officeDocument/2006/relationships/header" Target="header1.xml"/><Relationship Id="rId19" Type="http://schemas.openxmlformats.org/officeDocument/2006/relationships/image" Target="media/image7.emf"/><Relationship Id="rId31" Type="http://schemas.openxmlformats.org/officeDocument/2006/relationships/image" Target="media/image19.emf"/><Relationship Id="rId44" Type="http://schemas.openxmlformats.org/officeDocument/2006/relationships/image" Target="media/image32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2.png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image" Target="media/image23.emf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footnotes" Target="foot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FONDO DE POBLACIÓN DE LAS NACIONES UNIDAS </PublishDate>
  <Abstract/>
  <CompanyAddress>Asunción, Paraguay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D40B6DE-9DB6-4FF1-929F-F47EA33FDD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3118</Words>
  <Characters>17150</Characters>
  <Application>Microsoft Office Word</Application>
  <DocSecurity>0</DocSecurity>
  <Lines>142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</vt:lpstr>
    </vt:vector>
  </TitlesOfParts>
  <Company>Mayo de 2019</Company>
  <LinksUpToDate>false</LinksUpToDate>
  <CharactersWithSpaces>20228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</dc:title>
  <dc:subject>TALLERES DE CONSULTA CON USUARIOS CLAVES DE LA INFORMACIÓN CENSAL</dc:subject>
  <dc:creator>CLAUDINA ZAVATTIERO</dc:creator>
  <cp:lastModifiedBy>Nelly Acosta</cp:lastModifiedBy>
  <cp:revision>2</cp:revision>
  <cp:lastPrinted>2019-04-16T17:14:00Z</cp:lastPrinted>
  <dcterms:created xsi:type="dcterms:W3CDTF">2022-12-02T17:30:00Z</dcterms:created>
  <dcterms:modified xsi:type="dcterms:W3CDTF">2022-12-02T17:30:00Z</dcterms:modified>
</cp:coreProperties>
</file>